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3" w:rsidRDefault="00563873" w:rsidP="0061723A">
      <w:pPr>
        <w:spacing w:line="240" w:lineRule="auto"/>
      </w:pPr>
    </w:p>
    <w:p w:rsidR="002917DA" w:rsidRDefault="00563873" w:rsidP="0061723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-100386</wp:posOffset>
            </wp:positionH>
            <wp:positionV relativeFrom="paragraph">
              <wp:posOffset>-314976</wp:posOffset>
            </wp:positionV>
            <wp:extent cx="6147716" cy="8657863"/>
            <wp:effectExtent l="19050" t="0" r="543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16" cy="865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spacing w:line="240" w:lineRule="auto"/>
      </w:pPr>
    </w:p>
    <w:p w:rsidR="00563873" w:rsidRDefault="00563873" w:rsidP="0061723A">
      <w:pPr>
        <w:pStyle w:val="a3"/>
        <w:ind w:right="0" w:firstLine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500EB1" w:rsidRDefault="00500EB1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61723A" w:rsidRDefault="0061723A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61723A" w:rsidRDefault="0061723A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61723A" w:rsidRDefault="0061723A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61723A" w:rsidRDefault="0061723A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61723A" w:rsidRDefault="0061723A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500EB1" w:rsidRDefault="00500EB1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500EB1" w:rsidRDefault="00500EB1" w:rsidP="0061723A">
      <w:pPr>
        <w:pStyle w:val="a3"/>
        <w:ind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563873" w:rsidRPr="00500EB1" w:rsidRDefault="00563873" w:rsidP="0061723A">
      <w:pPr>
        <w:pStyle w:val="a3"/>
        <w:ind w:right="0" w:firstLine="0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>ИНСТРУКЦИЯ №  1/10</w:t>
      </w:r>
    </w:p>
    <w:p w:rsidR="00563873" w:rsidRPr="00500EB1" w:rsidRDefault="00563873" w:rsidP="0061723A">
      <w:pPr>
        <w:pStyle w:val="a3"/>
        <w:widowControl w:val="0"/>
        <w:shd w:val="clear" w:color="auto" w:fill="FFFFFF"/>
        <w:tabs>
          <w:tab w:val="clear" w:pos="-2410"/>
          <w:tab w:val="clear" w:pos="9639"/>
        </w:tabs>
        <w:adjustRightInd w:val="0"/>
        <w:ind w:right="0" w:firstLine="0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 xml:space="preserve">по применению дезинфицирующего средства </w:t>
      </w:r>
    </w:p>
    <w:p w:rsidR="00563873" w:rsidRPr="00500EB1" w:rsidRDefault="00563873" w:rsidP="0061723A">
      <w:pPr>
        <w:pStyle w:val="a3"/>
        <w:widowControl w:val="0"/>
        <w:shd w:val="clear" w:color="auto" w:fill="FFFFFF"/>
        <w:tabs>
          <w:tab w:val="clear" w:pos="-2410"/>
          <w:tab w:val="clear" w:pos="9639"/>
        </w:tabs>
        <w:adjustRightInd w:val="0"/>
        <w:ind w:right="0" w:firstLine="0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  <w:highlight w:val="yellow"/>
        </w:rPr>
        <w:t>«ЖАВЕЛЬ СИН (JAVEL CHIN)»</w:t>
      </w:r>
      <w:r w:rsidRPr="00500EB1">
        <w:rPr>
          <w:rFonts w:ascii="Calibri" w:hAnsi="Calibri" w:cs="Calibri"/>
          <w:b/>
          <w:sz w:val="20"/>
          <w:szCs w:val="20"/>
        </w:rPr>
        <w:t xml:space="preserve"> </w:t>
      </w:r>
    </w:p>
    <w:p w:rsidR="00563873" w:rsidRPr="00500EB1" w:rsidRDefault="00563873" w:rsidP="0061723A">
      <w:pPr>
        <w:pStyle w:val="a3"/>
        <w:widowControl w:val="0"/>
        <w:shd w:val="clear" w:color="auto" w:fill="FFFFFF"/>
        <w:tabs>
          <w:tab w:val="clear" w:pos="-2410"/>
          <w:tab w:val="clear" w:pos="9639"/>
        </w:tabs>
        <w:adjustRightInd w:val="0"/>
        <w:ind w:right="0" w:firstLine="709"/>
        <w:jc w:val="center"/>
        <w:rPr>
          <w:rFonts w:ascii="Calibri" w:hAnsi="Calibri" w:cs="Calibri"/>
          <w:sz w:val="20"/>
          <w:szCs w:val="20"/>
        </w:rPr>
      </w:pPr>
    </w:p>
    <w:p w:rsidR="00563873" w:rsidRPr="00500EB1" w:rsidRDefault="00563873" w:rsidP="0061723A">
      <w:pPr>
        <w:pStyle w:val="31"/>
        <w:widowControl/>
        <w:ind w:firstLine="680"/>
        <w:jc w:val="center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Инструкция разработана в ФГУН НИИД </w:t>
      </w:r>
      <w:proofErr w:type="spellStart"/>
      <w:r w:rsidRPr="00500EB1">
        <w:rPr>
          <w:rFonts w:ascii="Calibri" w:hAnsi="Calibri" w:cs="Calibri"/>
          <w:sz w:val="20"/>
          <w:szCs w:val="20"/>
        </w:rPr>
        <w:t>Роспотребнадзора</w:t>
      </w:r>
      <w:proofErr w:type="spellEnd"/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Авторы: Федорова Л.С., Пантелеева Л.Г., Левчук Н.Н., Панкратова Г.П.,                 Новикова Э.А. (ФГУН НИИД)               Герасимов В.Н. (ФГУН «ГНЦ ПМБ»).</w:t>
      </w:r>
    </w:p>
    <w:p w:rsidR="00563873" w:rsidRPr="00500EB1" w:rsidRDefault="00563873" w:rsidP="0061723A">
      <w:pPr>
        <w:tabs>
          <w:tab w:val="left" w:pos="5387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>1 ОБЩИЕ СВЕДЕНИЯ</w:t>
      </w:r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1.1 Средство представляет собой таблетки цилиндрической формы массой 3,2 –3,5 г и мелкодисперсный порошок белого цвета с характерным запахом хлора, В качестве действующего вещества в состав средства входит натрий дихлоризоцианурат </w:t>
      </w:r>
      <w:proofErr w:type="spellStart"/>
      <w:r w:rsidRPr="00500EB1">
        <w:rPr>
          <w:rFonts w:ascii="Calibri" w:hAnsi="Calibri" w:cs="Calibri"/>
          <w:sz w:val="20"/>
          <w:szCs w:val="20"/>
        </w:rPr>
        <w:t>дигидрат</w:t>
      </w:r>
      <w:proofErr w:type="spellEnd"/>
      <w:r w:rsidRPr="00500EB1">
        <w:rPr>
          <w:rFonts w:ascii="Calibri" w:hAnsi="Calibri" w:cs="Calibri"/>
          <w:sz w:val="20"/>
          <w:szCs w:val="20"/>
        </w:rPr>
        <w:t>–80,5%, а также вспомогательные вещества (адипиновая кислота, карбонат и бикарбонат натрия). Массовая доля активного хлора (АХ)%, таблетки или порошка 44-50.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Срок годности средства – 6 лет в невскрытой упаковке производителя, рабочих растворов 3 суток.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Pr="00500EB1">
        <w:rPr>
          <w:rFonts w:ascii="Calibri" w:hAnsi="Calibri" w:cs="Calibri"/>
          <w:sz w:val="20"/>
          <w:szCs w:val="20"/>
        </w:rPr>
        <w:t xml:space="preserve">Для сочетания процесса дезинфекции и мытья поверхностей к растворам препарата добавляют моющие средства, разрешенные для применения в лечебно-профилактических учреждениях (ЛПУ). Водные растворы не портят обрабатываемые поверхности из дерева, стекла, полимерных материалов, а также посуду, игрушки, предметы ухода за больными и изделия медицинского назначения из коррозионно-стойких металлов, стекла, резин, пластмасс. </w:t>
      </w:r>
      <w:r w:rsidR="0061723A">
        <w:rPr>
          <w:rFonts w:ascii="Calibri" w:hAnsi="Calibri" w:cs="Calibri"/>
          <w:sz w:val="20"/>
          <w:szCs w:val="20"/>
        </w:rPr>
        <w:t xml:space="preserve">        </w:t>
      </w:r>
      <w:proofErr w:type="gramStart"/>
      <w:r w:rsidRPr="00500EB1">
        <w:rPr>
          <w:rFonts w:ascii="Calibri" w:hAnsi="Calibri" w:cs="Calibri"/>
          <w:sz w:val="20"/>
          <w:szCs w:val="20"/>
        </w:rPr>
        <w:t>Средство выпускается в пластиковых пакетах 50-500г, пластиковых банках 0,2-</w:t>
      </w:r>
      <w:smartTag w:uri="urn:schemas-microsoft-com:office:smarttags" w:element="metricconverter">
        <w:smartTagPr>
          <w:attr w:name="ProductID" w:val="2,0 кг"/>
        </w:smartTagPr>
        <w:r w:rsidRPr="00500EB1">
          <w:rPr>
            <w:rFonts w:ascii="Calibri" w:hAnsi="Calibri" w:cs="Calibri"/>
            <w:sz w:val="20"/>
            <w:szCs w:val="20"/>
          </w:rPr>
          <w:t>2,0 кг</w:t>
        </w:r>
      </w:smartTag>
      <w:r w:rsidRPr="00500EB1">
        <w:rPr>
          <w:rFonts w:ascii="Calibri" w:hAnsi="Calibri" w:cs="Calibri"/>
          <w:sz w:val="20"/>
          <w:szCs w:val="20"/>
        </w:rPr>
        <w:t>, барабанах 10-</w:t>
      </w:r>
      <w:smartTag w:uri="urn:schemas-microsoft-com:office:smarttags" w:element="metricconverter">
        <w:smartTagPr>
          <w:attr w:name="ProductID" w:val="100 кг"/>
        </w:smartTagPr>
        <w:r w:rsidRPr="00500EB1">
          <w:rPr>
            <w:rFonts w:ascii="Calibri" w:hAnsi="Calibri" w:cs="Calibri"/>
            <w:sz w:val="20"/>
            <w:szCs w:val="20"/>
          </w:rPr>
          <w:t>100 кг</w:t>
        </w:r>
      </w:smartTag>
      <w:r w:rsidRPr="00500EB1">
        <w:rPr>
          <w:rFonts w:ascii="Calibri" w:hAnsi="Calibri" w:cs="Calibri"/>
          <w:sz w:val="20"/>
          <w:szCs w:val="20"/>
        </w:rPr>
        <w:t>, пластиковых контейнерах 250-</w:t>
      </w:r>
      <w:smartTag w:uri="urn:schemas-microsoft-com:office:smarttags" w:element="metricconverter">
        <w:smartTagPr>
          <w:attr w:name="ProductID" w:val="700 кг"/>
        </w:smartTagPr>
        <w:r w:rsidRPr="00500EB1">
          <w:rPr>
            <w:rFonts w:ascii="Calibri" w:hAnsi="Calibri" w:cs="Calibri"/>
            <w:sz w:val="20"/>
            <w:szCs w:val="20"/>
          </w:rPr>
          <w:t>700 кг</w:t>
        </w:r>
      </w:smartTag>
      <w:r w:rsidRPr="00500EB1">
        <w:rPr>
          <w:rFonts w:ascii="Calibri" w:hAnsi="Calibri" w:cs="Calibri"/>
          <w:sz w:val="20"/>
          <w:szCs w:val="20"/>
        </w:rPr>
        <w:t>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 xml:space="preserve">1.2 Средство обладает </w:t>
      </w:r>
      <w:proofErr w:type="spellStart"/>
      <w:r w:rsidRPr="00500EB1">
        <w:rPr>
          <w:rFonts w:ascii="Calibri" w:hAnsi="Calibri" w:cs="Calibri"/>
          <w:sz w:val="20"/>
          <w:szCs w:val="20"/>
        </w:rPr>
        <w:t>антимикробным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действием в отношении грамотрицательных и грамположительных бактерий (включая микобактерии туберкулеза, возбудителей особо опасных инфекций – чумы, холеры, туляремии, спор сибирской язвы), вирусов  (</w:t>
      </w:r>
      <w:proofErr w:type="spellStart"/>
      <w:r w:rsidRPr="00500EB1">
        <w:rPr>
          <w:rFonts w:ascii="Calibri" w:hAnsi="Calibri" w:cs="Calibri"/>
          <w:sz w:val="20"/>
          <w:szCs w:val="20"/>
        </w:rPr>
        <w:t>Коксаки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ЕСНО, полиомиелита, </w:t>
      </w:r>
      <w:proofErr w:type="spellStart"/>
      <w:r w:rsidRPr="00500EB1">
        <w:rPr>
          <w:rFonts w:ascii="Calibri" w:hAnsi="Calibri" w:cs="Calibri"/>
          <w:sz w:val="20"/>
          <w:szCs w:val="20"/>
        </w:rPr>
        <w:t>энтеральных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и парентеральных гепатитов, ВИЧ, гриппа в т.ч. </w:t>
      </w:r>
      <w:r w:rsidRPr="00500EB1">
        <w:rPr>
          <w:rFonts w:ascii="Calibri" w:hAnsi="Calibri" w:cs="Calibri"/>
          <w:sz w:val="20"/>
          <w:szCs w:val="20"/>
          <w:lang w:val="en-US"/>
        </w:rPr>
        <w:t>H</w:t>
      </w:r>
      <w:r w:rsidRPr="00500EB1">
        <w:rPr>
          <w:rFonts w:ascii="Calibri" w:hAnsi="Calibri" w:cs="Calibri"/>
          <w:sz w:val="20"/>
          <w:szCs w:val="20"/>
        </w:rPr>
        <w:t>5</w:t>
      </w:r>
      <w:r w:rsidRPr="00500EB1">
        <w:rPr>
          <w:rFonts w:ascii="Calibri" w:hAnsi="Calibri" w:cs="Calibri"/>
          <w:sz w:val="20"/>
          <w:szCs w:val="20"/>
          <w:lang w:val="en-US"/>
        </w:rPr>
        <w:t>NI</w:t>
      </w:r>
      <w:r w:rsidRPr="00500EB1">
        <w:rPr>
          <w:rFonts w:ascii="Calibri" w:hAnsi="Calibri" w:cs="Calibri"/>
          <w:sz w:val="20"/>
          <w:szCs w:val="20"/>
        </w:rPr>
        <w:t xml:space="preserve">, </w:t>
      </w:r>
      <w:r w:rsidRPr="00500EB1">
        <w:rPr>
          <w:rFonts w:ascii="Calibri" w:hAnsi="Calibri" w:cs="Calibri"/>
          <w:sz w:val="20"/>
          <w:szCs w:val="20"/>
          <w:lang w:val="en-US"/>
        </w:rPr>
        <w:t>HINI</w:t>
      </w:r>
      <w:r w:rsidRPr="00500EB1">
        <w:rPr>
          <w:rFonts w:ascii="Calibri" w:hAnsi="Calibri" w:cs="Calibri"/>
          <w:sz w:val="20"/>
          <w:szCs w:val="20"/>
        </w:rPr>
        <w:t>, герпеса, аденовирусов и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др.), грибов рода </w:t>
      </w:r>
      <w:proofErr w:type="spellStart"/>
      <w:r w:rsidRPr="00500EB1">
        <w:rPr>
          <w:rFonts w:ascii="Calibri" w:hAnsi="Calibri" w:cs="Calibri"/>
          <w:sz w:val="20"/>
          <w:szCs w:val="20"/>
        </w:rPr>
        <w:t>Кандида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00EB1">
        <w:rPr>
          <w:rFonts w:ascii="Calibri" w:hAnsi="Calibri" w:cs="Calibri"/>
          <w:sz w:val="20"/>
          <w:szCs w:val="20"/>
        </w:rPr>
        <w:t>дерматофитов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плесневых грибов. </w:t>
      </w:r>
    </w:p>
    <w:p w:rsidR="00563873" w:rsidRPr="00500EB1" w:rsidRDefault="00563873" w:rsidP="0061723A">
      <w:pPr>
        <w:pStyle w:val="Noeeu1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1.3 Средство по параметрам острой токсичности по ГОСТ 12.1.007-76 относится к 3 классу умеренно опасных веще</w:t>
      </w:r>
      <w:proofErr w:type="gramStart"/>
      <w:r w:rsidRPr="00500EB1">
        <w:rPr>
          <w:rFonts w:ascii="Calibri" w:hAnsi="Calibri" w:cs="Calibri"/>
          <w:sz w:val="20"/>
          <w:szCs w:val="20"/>
        </w:rPr>
        <w:t>ств пр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и введении желудок и к 4 классу мало опасных веществ при нанесении на кожу; по классификации К.К.Сидорова при парентеральном введении относится к 4 классу мало токсичных веществ; при ингаляционном воздействии в насыщающих концентрациях (пары) высоко опасно согласно классификации ингаляционной опасности средств по степени летучести (2 класс опасности); при непосредственном контакте вызывает выраженное раздражение кожи и слизистых оболочек глаз; не обладает сенсибилизирующим свойством. </w:t>
      </w:r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Рабочие растворы 0,015%-0,06% (по АХ) в виде паров не вызывают раздражения органов дыхания, при однократном воздействии не оказывают местно-раздражающего действия на </w:t>
      </w:r>
      <w:proofErr w:type="spellStart"/>
      <w:r w:rsidRPr="00500EB1">
        <w:rPr>
          <w:rFonts w:ascii="Calibri" w:hAnsi="Calibri" w:cs="Calibri"/>
          <w:sz w:val="20"/>
          <w:szCs w:val="20"/>
        </w:rPr>
        <w:t>кожу</w:t>
      </w:r>
      <w:proofErr w:type="gramStart"/>
      <w:r w:rsidRPr="00500EB1">
        <w:rPr>
          <w:rFonts w:ascii="Calibri" w:hAnsi="Calibri" w:cs="Calibri"/>
          <w:sz w:val="20"/>
          <w:szCs w:val="20"/>
        </w:rPr>
        <w:t>.Р</w:t>
      </w:r>
      <w:proofErr w:type="gramEnd"/>
      <w:r w:rsidRPr="00500EB1">
        <w:rPr>
          <w:rFonts w:ascii="Calibri" w:hAnsi="Calibri" w:cs="Calibri"/>
          <w:sz w:val="20"/>
          <w:szCs w:val="20"/>
        </w:rPr>
        <w:t>абочие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растворы с содержанием активного хлора от 0,1% и выше при использовании способами орошения и протирания вызывают раздражение верхних дыхательных путей и слизистых оболочек </w:t>
      </w:r>
      <w:proofErr w:type="spellStart"/>
      <w:r w:rsidRPr="00500EB1">
        <w:rPr>
          <w:rFonts w:ascii="Calibri" w:hAnsi="Calibri" w:cs="Calibri"/>
          <w:sz w:val="20"/>
          <w:szCs w:val="20"/>
        </w:rPr>
        <w:t>глаз.ПДК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для хлора в воздухе рабочей зоны – 1 мг/м</w:t>
      </w:r>
      <w:r w:rsidRPr="00500EB1">
        <w:rPr>
          <w:rFonts w:ascii="Calibri" w:hAnsi="Calibri" w:cs="Calibri"/>
          <w:sz w:val="20"/>
          <w:szCs w:val="20"/>
          <w:vertAlign w:val="superscript"/>
        </w:rPr>
        <w:t>3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1.4 Средство предназначено в виде таблеток и порошка </w:t>
      </w:r>
      <w:proofErr w:type="gramStart"/>
      <w:r w:rsidRPr="00500EB1">
        <w:rPr>
          <w:rFonts w:ascii="Calibri" w:hAnsi="Calibri" w:cs="Calibri"/>
          <w:sz w:val="20"/>
          <w:szCs w:val="20"/>
        </w:rPr>
        <w:t>для</w:t>
      </w:r>
      <w:proofErr w:type="gramEnd"/>
      <w:r w:rsidRPr="00500EB1">
        <w:rPr>
          <w:rFonts w:ascii="Calibri" w:hAnsi="Calibri" w:cs="Calibri"/>
          <w:sz w:val="20"/>
          <w:szCs w:val="20"/>
        </w:rPr>
        <w:t>:</w:t>
      </w:r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обеззараживания поверхностей в помещениях, жесткой мебели, санитарно-технического оборудования, наружных поверхностей приборов и аппаратов, изделий медицинского назначения (из коррозионностойких металлов, резин, пластмасс, стекла), белья, посуды, в том числе  лабораторной (включая однократного использования), предметов для мытья посуды, предметов ухода за больными, уборочного инвентаря, выделений (крови, мокроты, рвотных масс, мочи,  фекалий, фекально-мочевой взвеси), жидкости после ополаскивания зева, остатков пищи, медицинских отходов (ватные тампоны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500EB1">
        <w:rPr>
          <w:rFonts w:ascii="Calibri" w:hAnsi="Calibri" w:cs="Calibri"/>
          <w:sz w:val="20"/>
          <w:szCs w:val="20"/>
        </w:rPr>
        <w:t>перевязочный материал, изделия медицинского назначения однократного применения), игрушек, обуви из резин, пластмасс и других полимерных материалов, резиновых ковриков при инфекциях бактериальной (включая туберкулез), вирусной и грибковой (</w:t>
      </w:r>
      <w:proofErr w:type="spellStart"/>
      <w:r w:rsidRPr="00500EB1">
        <w:rPr>
          <w:rFonts w:ascii="Calibri" w:hAnsi="Calibri" w:cs="Calibri"/>
          <w:sz w:val="20"/>
          <w:szCs w:val="20"/>
        </w:rPr>
        <w:t>кандида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00EB1">
        <w:rPr>
          <w:rFonts w:ascii="Calibri" w:hAnsi="Calibri" w:cs="Calibri"/>
          <w:sz w:val="20"/>
          <w:szCs w:val="20"/>
        </w:rPr>
        <w:t>дерматофитии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) этиологии при проведении профилактической, текущей и заключительной дезинфекции в лечебно-профилактических организациях (ЛПО), включая акушерские стационары (кроме отделений </w:t>
      </w:r>
      <w:proofErr w:type="spellStart"/>
      <w:r w:rsidRPr="00500EB1">
        <w:rPr>
          <w:rFonts w:ascii="Calibri" w:hAnsi="Calibri" w:cs="Calibri"/>
          <w:sz w:val="20"/>
          <w:szCs w:val="20"/>
        </w:rPr>
        <w:t>неонатологии</w:t>
      </w:r>
      <w:proofErr w:type="spellEnd"/>
      <w:r w:rsidRPr="00500EB1">
        <w:rPr>
          <w:rFonts w:ascii="Calibri" w:hAnsi="Calibri" w:cs="Calibri"/>
          <w:sz w:val="20"/>
          <w:szCs w:val="20"/>
        </w:rPr>
        <w:t>), отделениях физиотерапевтического профиля, аптеках, клинических, микробиологических, диагностических, бактериологических, вирусологических и др. лабораториях, процедурных кабинетах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500EB1">
        <w:rPr>
          <w:rFonts w:ascii="Calibri" w:hAnsi="Calibri" w:cs="Calibri"/>
          <w:sz w:val="20"/>
          <w:szCs w:val="20"/>
        </w:rPr>
        <w:t>пунктах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и станциях переливания и забора крови, на санитарном транспорте, в инфекционных очагах; </w:t>
      </w:r>
      <w:proofErr w:type="gramStart"/>
      <w:r w:rsidRPr="00500EB1">
        <w:rPr>
          <w:rFonts w:ascii="Calibri" w:hAnsi="Calibri" w:cs="Calibri"/>
          <w:sz w:val="20"/>
          <w:szCs w:val="20"/>
        </w:rPr>
        <w:t>при проведении профилактической дезинфекции систем мусороудаления (мусороуборочное оборудование, инвентарь, мусоросборники, мусоровозы), на автотранспорте для перевозки пищевых продуктов, пассажирском автотранспорте (городском и международном), на предприятиях коммунально-бытового обслуживания (гостиницы, общежития, парикмахерские, массажные и косметические салоны, солярии, сауны, салоны красоты, бани, прачечные, общественные туалеты), торгово-развлекательные центры, предприятия общественного питания и торговли (рестораны, бары, кафе, столовые), объекты курортологии, продовольственные и промышленные рынки, учреждениях образования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культуры, отдыха, спорта (бассейны, санпропускники, культурно-оздоровительные комплексы, офисы, спорткомплексы, кинотеатры, музеи и др. объекты в сфере обслуживания населения),  учреждениях военных, пенитенциарных, казармах, учреждениях социального обеспечения (дома для инвалидов, престарелых и др.); обеззараживания поверхностей, пораженных плесневыми грибами;  заключительной дезинфекции в детских учреждениях; проведения генеральных уборок; </w:t>
      </w:r>
      <w:proofErr w:type="gramEnd"/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 xml:space="preserve">-в виде таблеток обеззараживания поверхностей в помещениях, жесткой мебели, поверхностей аппаратов, приборов, предметов ухода за больными, изделий медицинского назначения, игрушек, санитарно-технического оборудования, резиновых ковриков, посуды, в том числе лабораторной, белья, медицинского инвентаря, уборочного материала, </w:t>
      </w:r>
      <w:r w:rsidRPr="00500EB1">
        <w:rPr>
          <w:rFonts w:ascii="Calibri" w:hAnsi="Calibri" w:cs="Calibri"/>
          <w:sz w:val="20"/>
          <w:szCs w:val="20"/>
        </w:rPr>
        <w:lastRenderedPageBreak/>
        <w:t>медицинских отходов в лечебно-профилактических учреждениях (ЛПУ) и в очагах особо опасных (включая сибирскую язву);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проведения генеральных уборок в </w:t>
      </w:r>
      <w:proofErr w:type="spellStart"/>
      <w:r w:rsidRPr="00500EB1">
        <w:rPr>
          <w:rFonts w:ascii="Calibri" w:hAnsi="Calibri" w:cs="Calibri"/>
          <w:sz w:val="20"/>
          <w:szCs w:val="20"/>
        </w:rPr>
        <w:t>ЛПУ</w:t>
      </w:r>
      <w:proofErr w:type="gramStart"/>
      <w:r w:rsidRPr="00500EB1">
        <w:rPr>
          <w:rFonts w:ascii="Calibri" w:hAnsi="Calibri" w:cs="Calibri"/>
          <w:sz w:val="20"/>
          <w:szCs w:val="20"/>
        </w:rPr>
        <w:t>;в</w:t>
      </w:r>
      <w:proofErr w:type="spellEnd"/>
      <w:proofErr w:type="gramEnd"/>
      <w:r w:rsidRPr="00500EB1">
        <w:rPr>
          <w:rFonts w:ascii="Calibri" w:hAnsi="Calibri" w:cs="Calibri"/>
          <w:sz w:val="20"/>
          <w:szCs w:val="20"/>
        </w:rPr>
        <w:t xml:space="preserve"> виде таблеток применения населением в быту (в строгом соответствии с этикеткой).</w:t>
      </w:r>
    </w:p>
    <w:p w:rsidR="00EA3084" w:rsidRDefault="00563873" w:rsidP="0061723A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>2 ПРИГОТОВЛЕНИЕ РАБОЧИХ РАСТВОРОВ.</w:t>
      </w:r>
    </w:p>
    <w:p w:rsidR="00563873" w:rsidRPr="00500EB1" w:rsidRDefault="00563873" w:rsidP="0061723A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2.1 Рабочие растворы средства готовят в эмалированных (без повреждения эмали), стеклянных или пластмассовых емкостях путем растворения соответствующих количеств таблеток или порошка в питьевой воде комнатной температуры до полного их растворения (таблицы 1 и 2).</w:t>
      </w:r>
      <w:proofErr w:type="gramEnd"/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Таблица 1 – Приготовление рабочих растворов средства из таблеток*</w:t>
      </w:r>
      <w:r w:rsidR="0061723A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193"/>
        <w:gridCol w:w="2765"/>
        <w:gridCol w:w="2765"/>
        <w:gridCol w:w="2767"/>
      </w:tblGrid>
      <w:tr w:rsidR="00563873" w:rsidRPr="00500EB1" w:rsidTr="0061723A"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Концентрация раствора </w:t>
            </w:r>
            <w:proofErr w:type="gramStart"/>
            <w:r w:rsidRPr="00500EB1">
              <w:rPr>
                <w:rFonts w:ascii="Calibri" w:hAnsi="Calibri" w:cs="Calibri"/>
                <w:sz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</w:t>
            </w:r>
          </w:p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активному хлору, %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Количество таблеток, необходимых для приготовления рабочего раствора, шт.</w:t>
            </w:r>
          </w:p>
        </w:tc>
      </w:tr>
      <w:tr w:rsidR="00563873" w:rsidRPr="00500EB1" w:rsidTr="0061723A"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61723A">
                <w:rPr>
                  <w:rFonts w:ascii="Calibri" w:hAnsi="Calibri" w:cs="Calibri"/>
                  <w:sz w:val="20"/>
                </w:rPr>
                <w:t xml:space="preserve">1 </w:t>
              </w:r>
              <w:r w:rsidRPr="00500EB1">
                <w:rPr>
                  <w:rFonts w:ascii="Calibri" w:hAnsi="Calibri" w:cs="Calibri"/>
                  <w:sz w:val="20"/>
                </w:rPr>
                <w:t>л</w:t>
              </w:r>
            </w:smartTag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1723A">
                <w:rPr>
                  <w:rFonts w:ascii="Calibri" w:hAnsi="Calibri" w:cs="Calibri"/>
                  <w:sz w:val="20"/>
                </w:rPr>
                <w:t xml:space="preserve">5 </w:t>
              </w:r>
              <w:r w:rsidRPr="00500EB1">
                <w:rPr>
                  <w:rFonts w:ascii="Calibri" w:hAnsi="Calibri" w:cs="Calibri"/>
                  <w:sz w:val="20"/>
                </w:rPr>
                <w:t>л</w:t>
              </w:r>
            </w:smartTag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500EB1">
                <w:rPr>
                  <w:rFonts w:ascii="Calibri" w:hAnsi="Calibri" w:cs="Calibri"/>
                  <w:sz w:val="20"/>
                  <w:lang w:val="en-US"/>
                </w:rPr>
                <w:t>1</w:t>
              </w:r>
              <w:r w:rsidRPr="00500EB1">
                <w:rPr>
                  <w:rFonts w:ascii="Calibri" w:hAnsi="Calibri" w:cs="Calibri"/>
                  <w:sz w:val="20"/>
                </w:rPr>
                <w:t>0</w:t>
              </w:r>
              <w:r w:rsidRPr="00500EB1">
                <w:rPr>
                  <w:rFonts w:ascii="Calibri" w:hAnsi="Calibri" w:cs="Calibri"/>
                  <w:sz w:val="20"/>
                  <w:lang w:val="en-US"/>
                </w:rPr>
                <w:t xml:space="preserve"> </w:t>
              </w:r>
              <w:r w:rsidRPr="00500EB1">
                <w:rPr>
                  <w:rFonts w:ascii="Calibri" w:hAnsi="Calibri" w:cs="Calibri"/>
                  <w:sz w:val="20"/>
                </w:rPr>
                <w:t>л</w:t>
              </w:r>
            </w:smartTag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0,015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0,030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  <w:lang w:val="en-US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  <w:lang w:val="en-US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7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0,210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0,240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16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0,300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36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0,600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1,200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1,500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</w:t>
            </w:r>
            <w:r w:rsidRPr="00500EB1">
              <w:rPr>
                <w:rFonts w:ascii="Calibri" w:hAnsi="Calibri" w:cs="Calibri"/>
                <w:sz w:val="20"/>
                <w:lang w:val="en-US"/>
              </w:rPr>
              <w:t>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2,000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2,100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140</w:t>
            </w:r>
          </w:p>
        </w:tc>
      </w:tr>
      <w:tr w:rsidR="00563873" w:rsidRPr="00500EB1" w:rsidTr="0061723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210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160</w:t>
            </w:r>
          </w:p>
        </w:tc>
      </w:tr>
    </w:tbl>
    <w:p w:rsidR="00563873" w:rsidRPr="00500EB1" w:rsidRDefault="00563873" w:rsidP="0061723A">
      <w:pPr>
        <w:shd w:val="clear" w:color="auto" w:fill="FFFFFF"/>
        <w:spacing w:line="240" w:lineRule="auto"/>
        <w:rPr>
          <w:rFonts w:ascii="Calibri" w:hAnsi="Calibri" w:cs="Calibri"/>
          <w:color w:val="000000"/>
          <w:spacing w:val="-9"/>
          <w:sz w:val="20"/>
          <w:szCs w:val="20"/>
        </w:rPr>
      </w:pPr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>Примечание–Знак (*) означает</w:t>
      </w:r>
      <w:proofErr w:type="gramStart"/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 xml:space="preserve"> ,</w:t>
      </w:r>
      <w:proofErr w:type="gramEnd"/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 xml:space="preserve"> что  для придания моющих свойств к растворам средства можно  добавить 0,5% моющего средства</w:t>
      </w:r>
    </w:p>
    <w:p w:rsidR="00563873" w:rsidRPr="00500EB1" w:rsidRDefault="00563873" w:rsidP="0061723A">
      <w:pPr>
        <w:pStyle w:val="8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Таблица 2 – Приготовление рабочих растворов средства из порошка*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3"/>
        <w:gridCol w:w="6391"/>
      </w:tblGrid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Концентрация 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рабочего раствора  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 xml:space="preserve"> АХ, (%)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Количество порошка, необходимого для приготовления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00EB1">
                <w:rPr>
                  <w:rFonts w:ascii="Calibri" w:hAnsi="Calibri" w:cs="Calibri"/>
                  <w:sz w:val="20"/>
                  <w:szCs w:val="20"/>
                </w:rPr>
                <w:t>10 л</w:t>
              </w:r>
            </w:smartTag>
            <w:r w:rsidRPr="00500EB1">
              <w:rPr>
                <w:rFonts w:ascii="Calibri" w:hAnsi="Calibri" w:cs="Calibri"/>
                <w:sz w:val="20"/>
                <w:szCs w:val="20"/>
              </w:rPr>
              <w:t xml:space="preserve"> рабочего раствора, г.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0,500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10,0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1,000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20,0</w:t>
            </w:r>
          </w:p>
        </w:tc>
      </w:tr>
      <w:tr w:rsidR="00563873" w:rsidRPr="00500EB1" w:rsidTr="0061723A">
        <w:tc>
          <w:tcPr>
            <w:tcW w:w="197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2,000</w:t>
            </w:r>
          </w:p>
        </w:tc>
        <w:tc>
          <w:tcPr>
            <w:tcW w:w="3025" w:type="pct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40,0</w:t>
            </w:r>
          </w:p>
        </w:tc>
      </w:tr>
    </w:tbl>
    <w:p w:rsidR="00563873" w:rsidRPr="00500EB1" w:rsidRDefault="00563873" w:rsidP="0061723A">
      <w:pPr>
        <w:shd w:val="clear" w:color="auto" w:fill="FFFFFF"/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>Примечание–Знак (*) означает</w:t>
      </w:r>
      <w:proofErr w:type="gramStart"/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 xml:space="preserve"> ,</w:t>
      </w:r>
      <w:proofErr w:type="gramEnd"/>
      <w:r w:rsidRPr="00500EB1">
        <w:rPr>
          <w:rFonts w:ascii="Calibri" w:hAnsi="Calibri" w:cs="Calibri"/>
          <w:color w:val="000000"/>
          <w:spacing w:val="-9"/>
          <w:sz w:val="20"/>
          <w:szCs w:val="20"/>
        </w:rPr>
        <w:t xml:space="preserve"> что  для придания моющих свойств к растворам средства можно                             добавить 0,5% моющего средства</w:t>
      </w:r>
      <w:r w:rsidR="0061723A">
        <w:rPr>
          <w:rFonts w:ascii="Calibri" w:hAnsi="Calibri" w:cs="Calibri"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3. Применение средства для обеззараживания объектов</w:t>
      </w:r>
    </w:p>
    <w:p w:rsidR="00563873" w:rsidRPr="00500EB1" w:rsidRDefault="00563873" w:rsidP="0061723A">
      <w:pPr>
        <w:pStyle w:val="aa"/>
        <w:ind w:firstLine="709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3.1 Растворы средства применяют для обеззараживания поверхностей в помещениях (пол, стены, двери и др.), жесткой мебели, наружных поверхностей аппаратов и приборов, предметов ухода за больными (грелки, наконечники для клизм, подкладные клеенки и др.), биологических выделений (мокрота, рвотные массы, моча, жидкость после ополаскивания зева, фекалии и др.), емкостей из под выделений, изделий медицинского назначения из коррозионно-стойких металлов, резин, пластмасс, стекла, белья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посуды, в том числе лабораторной, включая однократного использования (пробирки, пипетки, предметные, покровные стекла, цилиндры, колбы, флаконы, чашки Петри, </w:t>
      </w:r>
      <w:r w:rsidRPr="00500EB1">
        <w:rPr>
          <w:rFonts w:ascii="Calibri" w:hAnsi="Calibri" w:cs="Calibri"/>
          <w:sz w:val="20"/>
          <w:szCs w:val="20"/>
        </w:rPr>
        <w:lastRenderedPageBreak/>
        <w:t>планшеты для иммунологического анализа и др.), дезинфекции жидких выделений (кроме мочи), крови, сыворотки и других биологических жидкостей, обеззараживание посуды из-под выделений, предметов для мытья посуды (щетки, ерши), резиновых ковриков, игрушек (кроме мягких), уборочного инвентаря (ветошь и др.), медицинских отходов (использованные салфетки, перевязочный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материал, ватные тампоны и др. изделия медицинского назначения однократного применения перед утилизацией), санитарно-технического оборудования (ванны, раковины, унитазы и др.).</w:t>
      </w:r>
    </w:p>
    <w:p w:rsidR="00563873" w:rsidRPr="00500EB1" w:rsidRDefault="00563873" w:rsidP="0061723A">
      <w:pPr>
        <w:pStyle w:val="a5"/>
        <w:ind w:firstLine="709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3.2 Дезинфекцию объектов проводят способами протирания, орошения, погружения, замачивания. </w:t>
      </w:r>
    </w:p>
    <w:p w:rsidR="00563873" w:rsidRPr="00500EB1" w:rsidRDefault="00563873" w:rsidP="0061723A">
      <w:pPr>
        <w:pStyle w:val="a5"/>
        <w:ind w:firstLine="709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Емкости с рабочими растворами для дезинфекции предметов ухода за больными, изделий медицинского назначения, белья, посуды, биологических выделений, предметов для мытья посуды игрушек, уборочного материала должны иметь крышки и быть плотно закрыты. </w:t>
      </w:r>
    </w:p>
    <w:p w:rsidR="00563873" w:rsidRPr="00500EB1" w:rsidRDefault="00563873" w:rsidP="0061723A">
      <w:pPr>
        <w:pStyle w:val="a5"/>
        <w:ind w:firstLine="709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3.3 Поверхности в помещениях, жесткую мебель, поверхности приборов, аппаратов протирают ветошью, смоченной в растворе средства при норме расхода рабочего раствора средства – 150 мл/ м</w:t>
      </w:r>
      <w:proofErr w:type="gramStart"/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обрабатываемой поверхности или орошают из расчета 300 мл /м</w:t>
      </w:r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r w:rsidRPr="00500EB1">
        <w:rPr>
          <w:rFonts w:ascii="Calibri" w:hAnsi="Calibri" w:cs="Calibri"/>
          <w:sz w:val="20"/>
          <w:szCs w:val="20"/>
        </w:rPr>
        <w:t xml:space="preserve"> при использовании гидропульта, </w:t>
      </w:r>
      <w:proofErr w:type="spellStart"/>
      <w:r w:rsidRPr="00500EB1">
        <w:rPr>
          <w:rFonts w:ascii="Calibri" w:hAnsi="Calibri" w:cs="Calibri"/>
          <w:sz w:val="20"/>
          <w:szCs w:val="20"/>
        </w:rPr>
        <w:t>автомакса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или 150 мл/м</w:t>
      </w:r>
      <w:r w:rsidRPr="00500EB1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500EB1">
        <w:rPr>
          <w:rFonts w:ascii="Calibri" w:hAnsi="Calibri" w:cs="Calibri"/>
          <w:sz w:val="20"/>
          <w:szCs w:val="20"/>
        </w:rPr>
        <w:t xml:space="preserve"> – при использовании распылителя типа «Квазар». После окончания дезинфекции в помещении следует провести влажную уборку, помещение проветривают, паркетный пол, полированную и деревянную мебель протирают сухой ветошью.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При добавлении моющих средств, разрешенных для применения в ЛПУ (из расчета 5 г/л раствора), при обработке поверхностей способом протирания норма расхода 100 мл/м</w:t>
      </w:r>
      <w:proofErr w:type="gramStart"/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для однократной обработки.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Поверхности, пораженные плесенью, предварительно механически (с помощью щетки, скребка или других приспособлений) очищают и просушивают, а затем однократно обрабатывают раствором 1,0% концентрации при времени дезинфекционной выдержки 60 мин или двукратно с интервалом 15 мин  растворами средства 0,5% и 2,0% концентраций при экспозиции соответственно 120 и 150.</w:t>
      </w:r>
    </w:p>
    <w:p w:rsidR="00563873" w:rsidRPr="00500EB1" w:rsidRDefault="00563873" w:rsidP="0061723A">
      <w:pPr>
        <w:spacing w:line="240" w:lineRule="auto"/>
        <w:ind w:firstLine="709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Поверхности со следами крови (пятна крови, подсохшие пятна крови) протирают двукратно ветошью, смоченной в растворе средства на время дезинфекционной выдержки при норме расхода рабочего раствора средства – 150 мл/ м</w:t>
      </w:r>
      <w:proofErr w:type="gramStart"/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обрабатываемой поверхности. 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3.4 Санитарно-техническое оборудование обрабатывают с помощью щетки, ерша или протирают ветошью, смоченной в растворе средства при норме расхода 150 мл/м</w:t>
      </w:r>
      <w:proofErr w:type="gramStart"/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обрабатываемой поверхности при обработке способом орошения – 300 мл /м</w:t>
      </w:r>
      <w:r w:rsidRPr="00500EB1">
        <w:rPr>
          <w:rFonts w:ascii="Calibri" w:hAnsi="Calibri" w:cs="Calibri"/>
          <w:sz w:val="20"/>
          <w:szCs w:val="20"/>
          <w:vertAlign w:val="superscript"/>
        </w:rPr>
        <w:t>2</w:t>
      </w:r>
      <w:r w:rsidRPr="00500EB1">
        <w:rPr>
          <w:rFonts w:ascii="Calibri" w:hAnsi="Calibri" w:cs="Calibri"/>
          <w:sz w:val="20"/>
          <w:szCs w:val="20"/>
        </w:rPr>
        <w:t xml:space="preserve"> при использовании гидропульта, </w:t>
      </w:r>
      <w:proofErr w:type="spellStart"/>
      <w:r w:rsidRPr="00500EB1">
        <w:rPr>
          <w:rFonts w:ascii="Calibri" w:hAnsi="Calibri" w:cs="Calibri"/>
          <w:sz w:val="20"/>
          <w:szCs w:val="20"/>
        </w:rPr>
        <w:t>автомакса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или 150 мл/м</w:t>
      </w:r>
      <w:r w:rsidRPr="00500EB1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500EB1">
        <w:rPr>
          <w:rFonts w:ascii="Calibri" w:hAnsi="Calibri" w:cs="Calibri"/>
          <w:sz w:val="20"/>
          <w:szCs w:val="20"/>
        </w:rPr>
        <w:t xml:space="preserve"> – при использовании распылителя типа «Квазар». По окончании дезинфекции санитарно-техническое оборудование промывают водой. 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Резиновые коврики обеззараживают, протирая ветошью, смоченной в рабочем растворе средства, или полностью погружают в раствор средства. По окончании дезинфекции их промывают проточной водой.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3.5 Предметы ухода за больными полностью погружают в емкость с рабочим раствором средства или протирают ветошью, смоченной дезинфицирующим раствором. По окончании дезинфекции их промывают проточной водой.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3.6 Мелкие игрушки полностью погружают в емкость с рабочим раствором средства, препятствуя их всплытию, крупные – протирают </w:t>
      </w:r>
      <w:proofErr w:type="gramStart"/>
      <w:r w:rsidRPr="00500EB1">
        <w:rPr>
          <w:rFonts w:ascii="Calibri" w:hAnsi="Calibri" w:cs="Calibri"/>
          <w:sz w:val="20"/>
          <w:szCs w:val="20"/>
        </w:rPr>
        <w:t>ветошью, смоченной в растворе или орошают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рабочим раствором средства. По окончании дезинфекции их промывают проточной водой.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3.7 Белье замачивают в рабочем растворе средства из расчета </w:t>
      </w:r>
      <w:smartTag w:uri="urn:schemas-microsoft-com:office:smarttags" w:element="metricconverter">
        <w:smartTagPr>
          <w:attr w:name="ProductID" w:val="5 л"/>
        </w:smartTagPr>
        <w:r w:rsidRPr="00500EB1">
          <w:rPr>
            <w:rFonts w:ascii="Calibri" w:hAnsi="Calibri" w:cs="Calibri"/>
            <w:sz w:val="20"/>
            <w:szCs w:val="20"/>
          </w:rPr>
          <w:t>5 л</w:t>
        </w:r>
      </w:smartTag>
      <w:r w:rsidRPr="00500EB1">
        <w:rPr>
          <w:rFonts w:ascii="Calibri" w:hAnsi="Calibri" w:cs="Calibri"/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500EB1">
          <w:rPr>
            <w:rFonts w:ascii="Calibri" w:hAnsi="Calibri" w:cs="Calibri"/>
            <w:sz w:val="20"/>
            <w:szCs w:val="20"/>
          </w:rPr>
          <w:t>1 кг</w:t>
        </w:r>
      </w:smartTag>
      <w:r w:rsidRPr="00500EB1">
        <w:rPr>
          <w:rFonts w:ascii="Calibri" w:hAnsi="Calibri" w:cs="Calibri"/>
          <w:sz w:val="20"/>
          <w:szCs w:val="20"/>
        </w:rPr>
        <w:t xml:space="preserve"> сухого белья. Емкость плотно закрывают крышкой. По окончании дезинфекционной выдержки белье стирают и прополаскивают до исчезновения запаха хлора.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3.8 Посуду чайную и столовую (освобожденную от остатков пищи), в том числе однократного использования, полностью погружают в рабочий раствор средства из расчета </w:t>
      </w:r>
      <w:smartTag w:uri="urn:schemas-microsoft-com:office:smarttags" w:element="metricconverter">
        <w:smartTagPr>
          <w:attr w:name="ProductID" w:val="2 л"/>
        </w:smartTagPr>
        <w:r w:rsidRPr="00500EB1">
          <w:rPr>
            <w:rFonts w:ascii="Calibri" w:hAnsi="Calibri" w:cs="Calibri"/>
            <w:sz w:val="20"/>
            <w:szCs w:val="20"/>
          </w:rPr>
          <w:t>2 л</w:t>
        </w:r>
      </w:smartTag>
      <w:r w:rsidRPr="00500EB1">
        <w:rPr>
          <w:rFonts w:ascii="Calibri" w:hAnsi="Calibri" w:cs="Calibri"/>
          <w:sz w:val="20"/>
          <w:szCs w:val="20"/>
        </w:rPr>
        <w:t xml:space="preserve"> на 1 комплект. Емкость закрывают крышкой. По окончании дезинфекции посуду промывают проточной питьевой водой с помощью щетки до исчезновения запаха хлора, а посуду однократного использования утилизируют.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3.9 Предметы для мытья посуды погружают в рабочий раствор средства. По окончании дезинфекционной выдержки их прополаскивают и высушивают.</w:t>
      </w:r>
    </w:p>
    <w:p w:rsidR="00563873" w:rsidRPr="00500EB1" w:rsidRDefault="00563873" w:rsidP="0061723A">
      <w:pPr>
        <w:pStyle w:val="33"/>
        <w:tabs>
          <w:tab w:val="left" w:pos="-3261"/>
        </w:tabs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3.10 Дезинфекцию изделий медицинского назначения осуществляют в эмалированных (без повреждения эмали), пластмассовых емкостях, с плотно закрывающимися крышками. </w:t>
      </w:r>
    </w:p>
    <w:p w:rsidR="00563873" w:rsidRPr="00500EB1" w:rsidRDefault="00563873" w:rsidP="0061723A">
      <w:pPr>
        <w:pStyle w:val="33"/>
        <w:tabs>
          <w:tab w:val="left" w:pos="-3261"/>
        </w:tabs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Изделия медицинского назначения полностью погружают в рабочий раствор средства. Разъемные изделия погружают в раствор в разобранном виде. Изделия, имеющие 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Во время дезинфекционной выдержки каналы и полости должны быть заполнены (без воздушных пробок) раствором средства.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 w:rsidRPr="00500EB1">
          <w:rPr>
            <w:rFonts w:ascii="Calibri" w:hAnsi="Calibri" w:cs="Calibri"/>
            <w:sz w:val="20"/>
            <w:szCs w:val="20"/>
          </w:rPr>
          <w:t>1 см</w:t>
        </w:r>
      </w:smartTag>
      <w:r w:rsidRPr="00500EB1">
        <w:rPr>
          <w:rFonts w:ascii="Calibri" w:hAnsi="Calibri" w:cs="Calibri"/>
          <w:sz w:val="20"/>
          <w:szCs w:val="20"/>
        </w:rPr>
        <w:t xml:space="preserve">. 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После окончания обработки инструменты извлекают из емкости с раствором и отмывают их от остатков средства под проточной водой 5 мин, обращая особое внимание на промывание каналов (с помощью шприца или иного приспособления), не допуская попадания пропущенной воды в емкость с отмываемыми инструментами.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3.11 Посуду лабораторную, в том числе однократного использования, полностью погружают в рабочий раствор средства, после окончания времени дезинфекционной выдержки ее промывают проточной питьевой водой до исчезновения запаха хлора, а посуду однократного использования утилизируют.</w:t>
      </w:r>
    </w:p>
    <w:p w:rsidR="00563873" w:rsidRPr="00500EB1" w:rsidRDefault="00563873" w:rsidP="0061723A">
      <w:pPr>
        <w:widowControl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3.12. Биологические выделения (фекалии, кровь, мокроту и др.), остатки пищи обеззараживают растворами средства или непосредственно средством в соответствии с рекомендациями таблиц 9–10. 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i/>
          <w:sz w:val="20"/>
          <w:szCs w:val="20"/>
        </w:rPr>
        <w:t>Фекалии, остатки пищи, рвотные массы</w:t>
      </w:r>
      <w:r w:rsidRPr="00500EB1">
        <w:rPr>
          <w:rFonts w:ascii="Calibri" w:hAnsi="Calibri" w:cs="Calibri"/>
          <w:sz w:val="20"/>
          <w:szCs w:val="20"/>
        </w:rPr>
        <w:t xml:space="preserve"> собирают в емкости и заливают дезинфицирующим раствором. Емкости закрывают крышкой. По окончании дезинфекции выделения (фекалии, остатки пищи, рвотные массы) утилизируют.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 xml:space="preserve">В </w:t>
      </w:r>
      <w:r w:rsidRPr="00500EB1">
        <w:rPr>
          <w:rFonts w:ascii="Calibri" w:hAnsi="Calibri" w:cs="Calibri"/>
          <w:i/>
          <w:sz w:val="20"/>
          <w:szCs w:val="20"/>
        </w:rPr>
        <w:t>мочу</w:t>
      </w:r>
      <w:r w:rsidRPr="00500EB1">
        <w:rPr>
          <w:rFonts w:ascii="Calibri" w:hAnsi="Calibri" w:cs="Calibri"/>
          <w:sz w:val="20"/>
          <w:szCs w:val="20"/>
        </w:rPr>
        <w:t xml:space="preserve"> добавляют необходимое количество таблеток средства и перемешивают до их полного растворения. Емкости закрывают крышкой. По окончании дезинфекции мочу сливают в канализацию. </w:t>
      </w:r>
      <w:r w:rsidR="0061723A">
        <w:rPr>
          <w:rFonts w:ascii="Calibri" w:hAnsi="Calibri" w:cs="Calibri"/>
          <w:sz w:val="20"/>
          <w:szCs w:val="20"/>
        </w:rPr>
        <w:t xml:space="preserve">  </w:t>
      </w:r>
      <w:r w:rsidRPr="00500EB1">
        <w:rPr>
          <w:rFonts w:ascii="Calibri" w:hAnsi="Calibri" w:cs="Calibri"/>
          <w:i/>
          <w:sz w:val="20"/>
          <w:szCs w:val="20"/>
        </w:rPr>
        <w:t>Кровь (без сгустков)</w:t>
      </w:r>
      <w:r w:rsidRPr="00500EB1">
        <w:rPr>
          <w:rFonts w:ascii="Calibri" w:hAnsi="Calibri" w:cs="Calibri"/>
          <w:sz w:val="20"/>
          <w:szCs w:val="20"/>
        </w:rPr>
        <w:t xml:space="preserve">, собранную в емкость, аккуратно (не допуская </w:t>
      </w:r>
      <w:r w:rsidRPr="00500EB1">
        <w:rPr>
          <w:rFonts w:ascii="Calibri" w:hAnsi="Calibri" w:cs="Calibri"/>
          <w:sz w:val="20"/>
          <w:szCs w:val="20"/>
        </w:rPr>
        <w:lastRenderedPageBreak/>
        <w:t xml:space="preserve">разбрызгивания) заливают двумя или пятью объемами раствора средства в зависимости от используемой концентрации. Емкость закрывают крышкой на время дезинфекционной выдержки. По окончании дезинфекции смесь обеззараженной крови и раствора средства утилизируют. </w:t>
      </w:r>
      <w:r w:rsidRPr="00500EB1">
        <w:rPr>
          <w:rFonts w:ascii="Calibri" w:hAnsi="Calibri" w:cs="Calibri"/>
          <w:color w:val="000000"/>
          <w:spacing w:val="-1"/>
          <w:sz w:val="20"/>
          <w:szCs w:val="20"/>
        </w:rPr>
        <w:t xml:space="preserve">Кровь, пролившуюся на поверхность различных объектов, аккуратно собирают ветошью, смоченной раствором средства, погружают в емкость с раствором средства на время дезинфекционной выдержки. После завершения уборки пролитой крови, а также при наличии на поверхностях подсохших (высохших) капель крови, поверхности протирают чистой ветошью, обильно смоченной раствором средства. </w:t>
      </w:r>
      <w:r w:rsidR="0061723A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Pr="00500EB1">
        <w:rPr>
          <w:rFonts w:ascii="Calibri" w:hAnsi="Calibri" w:cs="Calibri"/>
          <w:i/>
        </w:rPr>
        <w:t xml:space="preserve">Плевательницы с мокротой </w:t>
      </w:r>
      <w:r w:rsidRPr="00500EB1">
        <w:rPr>
          <w:rFonts w:ascii="Calibri" w:hAnsi="Calibri" w:cs="Calibri"/>
        </w:rPr>
        <w:t xml:space="preserve"> загружают в емкости и заливают равным или двойным объемом раствора средства. Емкости закрывают крышками. По окончании дезинфекции плевательницы промывают водой до исчезновения запаха хлора. </w:t>
      </w:r>
      <w:r w:rsidR="0061723A">
        <w:rPr>
          <w:rFonts w:ascii="Calibri" w:hAnsi="Calibri" w:cs="Calibri"/>
        </w:rPr>
        <w:t xml:space="preserve"> </w:t>
      </w:r>
      <w:r w:rsidRPr="00500EB1">
        <w:rPr>
          <w:rFonts w:ascii="Calibri" w:hAnsi="Calibri" w:cs="Calibri"/>
          <w:i/>
          <w:sz w:val="20"/>
          <w:szCs w:val="20"/>
        </w:rPr>
        <w:t>Емкости из-под выделений</w:t>
      </w:r>
      <w:r w:rsidRPr="00500EB1">
        <w:rPr>
          <w:rFonts w:ascii="Calibri" w:hAnsi="Calibri" w:cs="Calibri"/>
          <w:sz w:val="20"/>
          <w:szCs w:val="20"/>
        </w:rPr>
        <w:t xml:space="preserve"> (фекалий, крови, мокроты и др.) погружают в раствор средства или заливают раствором. Емкость закрывают крышкой на время дезинфекционной выдержки. По окончании дезинфекции емкости из-под выделений промывают проточной питьевой водой, а посуду однократного использования утилизируют.</w:t>
      </w:r>
    </w:p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3.13. Медицинские отходы классов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Б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и В (</w:t>
      </w:r>
      <w:proofErr w:type="spellStart"/>
      <w:r w:rsidRPr="00500EB1">
        <w:rPr>
          <w:rFonts w:ascii="Calibri" w:hAnsi="Calibri" w:cs="Calibri"/>
          <w:sz w:val="20"/>
          <w:szCs w:val="20"/>
        </w:rPr>
        <w:t>контаминированные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возбудителями туберкулеза и патогенными грибами) в соответствии с </w:t>
      </w:r>
      <w:proofErr w:type="spellStart"/>
      <w:r w:rsidRPr="00500EB1">
        <w:rPr>
          <w:rFonts w:ascii="Calibri" w:hAnsi="Calibri" w:cs="Calibri"/>
          <w:sz w:val="20"/>
          <w:szCs w:val="20"/>
        </w:rPr>
        <w:t>СанПин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2.1.7.728-99 «Правила сбора, хранения и удаления отходов лечебно-профилактических учреждений» перед утилизацией подлежат обеззараживанию. Использованный перевязочный материал, салфетки, тампоны, одноразовое постельное и нательное белье, одежда медицинского персонала и др. погружают в раствор средства 0,3% (по 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АХ) 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концентрации, выдерживают в нем 120 мин, изделия медицинского назначения однократного применения погружают в рабочие растворы 0,2% (по АХ) концентрации на 60 мин или 0,3% (по АХ) на 45 мин. Технология обработки изделий аналогична изложенному в п.3.10. 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По окончании дезинфекции медицинские отходы утилизируют.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Обеззараживание шприцев инъекционных однократного применения проводят в соответствии с МУ 3.1.2313-08 «Требования к обеззараживанию, уничтожению и утилизации шприцев инъекционных однократного применения».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3.14 Уборочный инвентарь замачивают в рабочем растворе средства в емкости. По окончании дезинфекции его прополаскивают и высушивают.</w:t>
      </w:r>
    </w:p>
    <w:p w:rsidR="00563873" w:rsidRPr="00500EB1" w:rsidRDefault="00563873" w:rsidP="0061723A">
      <w:pPr>
        <w:pStyle w:val="Iniiaiieoaenonionooiii3"/>
        <w:widowControl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3.15 Санитарный транспорт после перевозки инфекционного больного дезинфицируют по режимам соответствующей инфекции. </w:t>
      </w:r>
    </w:p>
    <w:p w:rsidR="00563873" w:rsidRPr="00500EB1" w:rsidRDefault="00563873" w:rsidP="0061723A">
      <w:pPr>
        <w:pStyle w:val="Iniiaiieoaenonionooiii3"/>
        <w:widowControl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Профилактическую дезинфекцию санитарного транспорта и автотранспорта для перевозки пищевых продуктов проводят по режимам, представленным в таблице 3.</w:t>
      </w:r>
    </w:p>
    <w:p w:rsidR="00563873" w:rsidRPr="00500EB1" w:rsidRDefault="00563873" w:rsidP="0061723A">
      <w:pPr>
        <w:pStyle w:val="a5"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3.16 Режимы дезинфекции изделий медицинского назначения представлены в таблице 8 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3.17 Режимы дезинфекции различных объектов в лечебно-профилактических организациях приведены в таблицах 3 – 7.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3.18 Режимы дезинфекции выделений приведены в таблице 10,11.</w:t>
      </w:r>
    </w:p>
    <w:p w:rsidR="00563873" w:rsidRPr="00500EB1" w:rsidRDefault="00563873" w:rsidP="0061723A">
      <w:pPr>
        <w:pStyle w:val="a3"/>
        <w:widowControl w:val="0"/>
        <w:shd w:val="clear" w:color="auto" w:fill="FFFFFF"/>
        <w:adjustRightInd w:val="0"/>
        <w:ind w:right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3.19 Поверхности, пораженные плесенью, обрабатывают по режимам, представленным в таблице 12.</w:t>
      </w:r>
    </w:p>
    <w:p w:rsidR="00563873" w:rsidRPr="00500EB1" w:rsidRDefault="00563873" w:rsidP="0061723A">
      <w:pPr>
        <w:pStyle w:val="Iniiaiieoaenonionooiii3"/>
        <w:widowControl/>
        <w:ind w:firstLine="72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3.20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П</w:t>
      </w:r>
      <w:proofErr w:type="gramEnd"/>
      <w:r w:rsidRPr="00500EB1">
        <w:rPr>
          <w:rFonts w:ascii="Calibri" w:hAnsi="Calibri" w:cs="Calibri"/>
          <w:sz w:val="20"/>
          <w:szCs w:val="20"/>
        </w:rPr>
        <w:t>ри проведении генеральных уборок в лечебно-профилактических организациях необходимо руководствоваться режимами, представленными в таблице 9.</w:t>
      </w:r>
    </w:p>
    <w:p w:rsidR="00563873" w:rsidRPr="00500EB1" w:rsidRDefault="00563873" w:rsidP="0061723A">
      <w:pPr>
        <w:pStyle w:val="a3"/>
        <w:widowControl w:val="0"/>
        <w:shd w:val="clear" w:color="auto" w:fill="FFFFFF"/>
        <w:adjustRightInd w:val="0"/>
        <w:ind w:right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3.21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П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ри проведении профилактической дезинфекции и генеральных уборок на предприятиях коммунально-бытового обслуживания (гостиницы, общежития, предприятиях общественного питания, промышленных рынках и др.), учреждениях социального обеспечения и пенитенциарных средство используют в режимах, рекомендованных для дезинфекции при бактериальных инфекциях (таблица 3). 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3.22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В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парикмахерских, банях, бассейнах, спортивных комплексах и др., средство используют в режимах, рекомендованных при </w:t>
      </w:r>
      <w:proofErr w:type="spellStart"/>
      <w:r w:rsidRPr="00500EB1">
        <w:rPr>
          <w:rFonts w:ascii="Calibri" w:hAnsi="Calibri" w:cs="Calibri"/>
          <w:sz w:val="20"/>
          <w:szCs w:val="20"/>
        </w:rPr>
        <w:t>дерматофитиях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(таблица 7).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3.23 Режимы дезинфекции различных объектов растворами средства при особо опасных инфекциях бактериальной этиологии представлены в таблице 13.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3.24 Режимы дезинфекции различных объектов растворами средства при контаминации спорами сибирской язвы представлены в таблице 14.</w:t>
      </w:r>
    </w:p>
    <w:p w:rsidR="00563873" w:rsidRPr="00500EB1" w:rsidRDefault="00563873" w:rsidP="0061723A">
      <w:pPr>
        <w:pStyle w:val="21"/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Таблица 3– Режимы дезинфекции различных объектов растворами средства «ЖАВЕЛЬ СИН (JAVEL CHIN)» при бактериальных кроме туберкулеза) инфекциях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984"/>
        <w:gridCol w:w="1276"/>
        <w:gridCol w:w="2552"/>
      </w:tblGrid>
      <w:tr w:rsidR="00563873" w:rsidRPr="00500EB1" w:rsidTr="0061723A">
        <w:trPr>
          <w:cantSplit/>
          <w:trHeight w:val="1060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Объекты обеззараживания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обеззараживания, мин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Способ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Поверхности в помещениях, жесткая мебель, наружные поверхности приборов, аппаратов и т.д., санитарный транспорт, автотранспорте для перевозки пищевых продуктов, пассажирский автотранспорт</w:t>
            </w:r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</w:t>
            </w:r>
          </w:p>
        </w:tc>
      </w:tr>
      <w:tr w:rsidR="00563873" w:rsidRPr="00500EB1" w:rsidTr="0061723A">
        <w:trPr>
          <w:cantSplit/>
          <w:trHeight w:val="555"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Орошение</w:t>
            </w:r>
          </w:p>
        </w:tc>
      </w:tr>
      <w:tr w:rsidR="00563873" w:rsidRPr="00500EB1" w:rsidTr="0061723A">
        <w:trPr>
          <w:cantSplit/>
          <w:trHeight w:val="457"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Санитарно-техническое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lastRenderedPageBreak/>
              <w:t>оборудование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lastRenderedPageBreak/>
              <w:t>0,030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Двукратное</w:t>
            </w:r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 xml:space="preserve"> протирание с интервалом 15 мин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орошение с интервалом 15 мин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Посуда без остатков пищи 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(в том числе однократного использования) с остатками пищи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лабораторная (в том числе однократного использования)</w:t>
            </w:r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45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 незагрязненное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93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Белье, загрязненное выделениями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25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Уборочный инвентарь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Предметы ухода за больными 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552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Игрушки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погружение</w:t>
            </w:r>
          </w:p>
        </w:tc>
      </w:tr>
    </w:tbl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Примечание – Знак </w:t>
      </w:r>
      <w:r w:rsidRPr="00500EB1">
        <w:rPr>
          <w:rFonts w:ascii="Calibri" w:hAnsi="Calibri" w:cs="Calibri"/>
          <w:sz w:val="20"/>
          <w:szCs w:val="20"/>
          <w:vertAlign w:val="superscript"/>
        </w:rPr>
        <w:t>(1)</w:t>
      </w:r>
      <w:r w:rsidRPr="00500EB1">
        <w:rPr>
          <w:rFonts w:ascii="Calibri" w:hAnsi="Calibri" w:cs="Calibri"/>
          <w:sz w:val="20"/>
          <w:szCs w:val="20"/>
        </w:rPr>
        <w:t xml:space="preserve"> обозначает, что обеззараживание может проводиться с добавлением </w:t>
      </w:r>
    </w:p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  0,5% моющего средства.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Таблица 4 – Режимы дезинфекции различных объектов растворами средства «ЖАВЕЛЬ СИН (JAVEL CHIN)» при вирусных</w:t>
      </w:r>
      <w:r w:rsidR="00500EB1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 xml:space="preserve">(энтеровирусные инфекции - </w:t>
      </w:r>
      <w:proofErr w:type="spellStart"/>
      <w:r w:rsidRPr="00500EB1">
        <w:rPr>
          <w:rFonts w:ascii="Calibri" w:hAnsi="Calibri" w:cs="Calibri"/>
          <w:sz w:val="20"/>
          <w:szCs w:val="20"/>
        </w:rPr>
        <w:t>Коксаки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ЕСНО, полиомиелит; </w:t>
      </w:r>
      <w:proofErr w:type="spellStart"/>
      <w:r w:rsidRPr="00500EB1">
        <w:rPr>
          <w:rFonts w:ascii="Calibri" w:hAnsi="Calibri" w:cs="Calibri"/>
          <w:sz w:val="20"/>
          <w:szCs w:val="20"/>
        </w:rPr>
        <w:t>энтеральные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и парентеральные гепатиты, ВИЧ-инфекция; грипп и др. ОРВИ,  </w:t>
      </w:r>
      <w:proofErr w:type="spellStart"/>
      <w:r w:rsidRPr="00500EB1">
        <w:rPr>
          <w:rFonts w:ascii="Calibri" w:hAnsi="Calibri" w:cs="Calibri"/>
          <w:sz w:val="20"/>
          <w:szCs w:val="20"/>
        </w:rPr>
        <w:t>герпетическая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00EB1">
        <w:rPr>
          <w:rFonts w:ascii="Calibri" w:hAnsi="Calibri" w:cs="Calibri"/>
          <w:sz w:val="20"/>
          <w:szCs w:val="20"/>
        </w:rPr>
        <w:t>цитомегаловирусная</w:t>
      </w:r>
      <w:proofErr w:type="spellEnd"/>
      <w:r w:rsidRPr="00500EB1">
        <w:rPr>
          <w:rFonts w:ascii="Calibri" w:hAnsi="Calibri" w:cs="Calibri"/>
          <w:sz w:val="20"/>
          <w:szCs w:val="20"/>
        </w:rPr>
        <w:t>, аденовирусная и др.) инфекциях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984"/>
        <w:gridCol w:w="1276"/>
        <w:gridCol w:w="2552"/>
      </w:tblGrid>
      <w:tr w:rsidR="00563873" w:rsidRPr="00500EB1" w:rsidTr="0061723A">
        <w:trPr>
          <w:cantSplit/>
          <w:trHeight w:val="1060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Объекты обеззараживания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обеззараживания, мин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Способ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Поверхности в помещениях, жесткая мебель, наружные поверхности приборов, аппаратов и т.д., санитарный транспорт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орошение</w:t>
            </w:r>
          </w:p>
        </w:tc>
      </w:tr>
      <w:tr w:rsidR="00563873" w:rsidRPr="00500EB1" w:rsidTr="0061723A">
        <w:trPr>
          <w:cantSplit/>
          <w:trHeight w:val="520"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552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457"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Санитарно-техническое оборудование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  <w:vMerge w:val="restart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15 мин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  <w:vMerge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Посуда без остатков пищи 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(в том числе однократного использования) с остатками пищи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лабораторная (в том числе однократного использования)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79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 незагрязненное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431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Белье, загрязненное выделениями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356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Уборочный инвентарь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Предметы ухода за больными 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552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Игрушки</w:t>
            </w:r>
          </w:p>
        </w:tc>
        <w:tc>
          <w:tcPr>
            <w:tcW w:w="198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0,060</w:t>
            </w:r>
          </w:p>
        </w:tc>
        <w:tc>
          <w:tcPr>
            <w:tcW w:w="1276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 погружение</w:t>
            </w:r>
          </w:p>
        </w:tc>
      </w:tr>
    </w:tbl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lastRenderedPageBreak/>
        <w:t xml:space="preserve">Примечание – Знак </w:t>
      </w:r>
      <w:r w:rsidRPr="00500EB1">
        <w:rPr>
          <w:rFonts w:ascii="Calibri" w:hAnsi="Calibri" w:cs="Calibri"/>
          <w:sz w:val="20"/>
          <w:szCs w:val="20"/>
          <w:vertAlign w:val="superscript"/>
        </w:rPr>
        <w:t>(1)</w:t>
      </w:r>
      <w:r w:rsidRPr="00500EB1">
        <w:rPr>
          <w:rFonts w:ascii="Calibri" w:hAnsi="Calibri" w:cs="Calibri"/>
          <w:sz w:val="20"/>
          <w:szCs w:val="20"/>
        </w:rPr>
        <w:t xml:space="preserve"> обозначает, что обеззараживание может проводиться с добавлением </w:t>
      </w:r>
    </w:p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  0,5% моющего средства.</w:t>
      </w:r>
    </w:p>
    <w:p w:rsidR="00563873" w:rsidRPr="00500EB1" w:rsidRDefault="00563873" w:rsidP="0061723A">
      <w:pPr>
        <w:pStyle w:val="21"/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 5 – Режимы дезинфекции различных объектов растворами 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средства «ЖАВЕЛЬ СИН (JAVEL CHIN)» при туберкулезе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268"/>
        <w:gridCol w:w="1134"/>
        <w:gridCol w:w="2268"/>
      </w:tblGrid>
      <w:tr w:rsidR="00563873" w:rsidRPr="00500EB1" w:rsidTr="0061723A">
        <w:trPr>
          <w:cantSplit/>
          <w:trHeight w:val="1060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Объекты обеззараживания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обеззараживания, мин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Способ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3936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Поверхности в помещениях, жесткая мебель, наружные поверхности приборов, аппаратов и т.д., санитарный транспорт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орошение</w:t>
            </w:r>
          </w:p>
        </w:tc>
      </w:tr>
      <w:tr w:rsidR="00563873" w:rsidRPr="00500EB1" w:rsidTr="0061723A">
        <w:trPr>
          <w:cantSplit/>
          <w:trHeight w:val="420"/>
        </w:trPr>
        <w:tc>
          <w:tcPr>
            <w:tcW w:w="3936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457"/>
        </w:trPr>
        <w:tc>
          <w:tcPr>
            <w:tcW w:w="3936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Санитарно-техническое оборудование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268" w:type="dxa"/>
            <w:vMerge w:val="restart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15 мин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Посуда без остатков пищи 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(в том числе однократного использования) с остатками пищи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лабораторная (в том числе однократного использования)</w:t>
            </w:r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79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 незагрязненное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73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Белье, загрязненное выделениями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Уборочный инвентарь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Предметы ухода за больными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Игрушки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Примечание – Знак </w:t>
      </w:r>
      <w:r w:rsidRPr="00500EB1">
        <w:rPr>
          <w:rFonts w:ascii="Calibri" w:hAnsi="Calibri" w:cs="Calibri"/>
          <w:sz w:val="20"/>
          <w:szCs w:val="20"/>
          <w:vertAlign w:val="superscript"/>
        </w:rPr>
        <w:t>(1)</w:t>
      </w:r>
      <w:r w:rsidRPr="00500EB1">
        <w:rPr>
          <w:rFonts w:ascii="Calibri" w:hAnsi="Calibri" w:cs="Calibri"/>
          <w:sz w:val="20"/>
          <w:szCs w:val="20"/>
        </w:rPr>
        <w:t xml:space="preserve"> обозначает, что обеззараживание может проводиться с добавлением </w:t>
      </w:r>
    </w:p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  0,5% моющего средства.</w:t>
      </w:r>
    </w:p>
    <w:p w:rsidR="00563873" w:rsidRPr="00500EB1" w:rsidRDefault="00563873" w:rsidP="0061723A">
      <w:pPr>
        <w:pStyle w:val="21"/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Таблица 6 – Режимы дезинфекции различных объектов растворами средства «ЖАВЕЛЬ СИН (JAVEL CHIN)» при кандидозах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268"/>
        <w:gridCol w:w="1134"/>
        <w:gridCol w:w="3118"/>
      </w:tblGrid>
      <w:tr w:rsidR="00563873" w:rsidRPr="00500EB1" w:rsidTr="0061723A">
        <w:trPr>
          <w:cantSplit/>
          <w:trHeight w:val="1060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Объекты обеззараживания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обеззараживания, мин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Способ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3936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Поверхности в помещениях, жесткая мебель, наружные поверхности приборов, аппаратов и т.д., санитарный транспорт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8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орошение</w:t>
            </w:r>
          </w:p>
        </w:tc>
      </w:tr>
      <w:tr w:rsidR="00563873" w:rsidRPr="00500EB1" w:rsidTr="0061723A">
        <w:trPr>
          <w:cantSplit/>
          <w:trHeight w:val="465"/>
        </w:trPr>
        <w:tc>
          <w:tcPr>
            <w:tcW w:w="3936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118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457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Санитарно-техническое оборудование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15 мин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Посуда без остатков пищи 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(в том числе однократного использования) с остатками пищи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лабораторная (в том числе однократного использования)</w:t>
            </w:r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79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 незагрязненное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23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lastRenderedPageBreak/>
              <w:t>Белье, загрязненное выделениями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Уборочный инвентарь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Предметы ухода за больными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936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Игрушки</w:t>
            </w:r>
          </w:p>
        </w:tc>
        <w:tc>
          <w:tcPr>
            <w:tcW w:w="226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погружение</w:t>
            </w:r>
          </w:p>
        </w:tc>
      </w:tr>
    </w:tbl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Примечание – Знак </w:t>
      </w:r>
      <w:r w:rsidRPr="00500EB1">
        <w:rPr>
          <w:rFonts w:ascii="Calibri" w:hAnsi="Calibri" w:cs="Calibri"/>
          <w:sz w:val="20"/>
          <w:szCs w:val="20"/>
          <w:vertAlign w:val="superscript"/>
        </w:rPr>
        <w:t>(1)</w:t>
      </w:r>
      <w:r w:rsidRPr="00500EB1">
        <w:rPr>
          <w:rFonts w:ascii="Calibri" w:hAnsi="Calibri" w:cs="Calibri"/>
          <w:sz w:val="20"/>
          <w:szCs w:val="20"/>
        </w:rPr>
        <w:t xml:space="preserve"> обозначает, что обеззараживание может проводиться с добавлением </w:t>
      </w:r>
      <w:r w:rsidR="00500EB1">
        <w:rPr>
          <w:rFonts w:ascii="Calibri" w:hAnsi="Calibri" w:cs="Calibri"/>
          <w:sz w:val="20"/>
          <w:szCs w:val="20"/>
        </w:rPr>
        <w:t>0</w:t>
      </w:r>
      <w:r w:rsidRPr="00500EB1">
        <w:rPr>
          <w:rFonts w:ascii="Calibri" w:hAnsi="Calibri" w:cs="Calibri"/>
          <w:sz w:val="20"/>
          <w:szCs w:val="20"/>
        </w:rPr>
        <w:t>,5% моющего средства.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 7 – Режимы дезинфекции различных объектов растворами средства «ЖАВЕЛЬ СИН (JAVEL CHIN)» при </w:t>
      </w:r>
      <w:proofErr w:type="spellStart"/>
      <w:r w:rsidRPr="00500EB1">
        <w:rPr>
          <w:rFonts w:ascii="Calibri" w:hAnsi="Calibri" w:cs="Calibri"/>
          <w:sz w:val="20"/>
          <w:szCs w:val="20"/>
        </w:rPr>
        <w:t>дерматофитиях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843"/>
        <w:gridCol w:w="1417"/>
        <w:gridCol w:w="3402"/>
      </w:tblGrid>
      <w:tr w:rsidR="00563873" w:rsidRPr="00500EB1" w:rsidTr="0061723A">
        <w:trPr>
          <w:cantSplit/>
          <w:trHeight w:val="1060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Объекты обеззараживания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обеззараживания, мин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Способ 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3794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Поверхности в помещениях, жесткая мебель, наружные поверхности приборов, аппаратов и т.д., санитарный транспорт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402" w:type="dxa"/>
            <w:vMerge w:val="restart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орошение</w:t>
            </w:r>
          </w:p>
        </w:tc>
      </w:tr>
      <w:tr w:rsidR="00563873" w:rsidRPr="00500EB1" w:rsidTr="0061723A">
        <w:trPr>
          <w:cantSplit/>
          <w:trHeight w:val="423"/>
        </w:trPr>
        <w:tc>
          <w:tcPr>
            <w:tcW w:w="3794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402" w:type="dxa"/>
            <w:vMerge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45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Санитарно-техническое оборудование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15 мин</w:t>
            </w:r>
          </w:p>
        </w:tc>
      </w:tr>
      <w:tr w:rsidR="00563873" w:rsidRPr="00500EB1" w:rsidTr="0061723A">
        <w:trPr>
          <w:cantSplit/>
          <w:trHeight w:val="279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 незагрязненное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46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Белье, загрязненное выделениями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Уборочный инвентарь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Замачивание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Предметы ухода за больными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Игрушки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Посуда лабораторная (в том числе однократного использования)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</w:tc>
      </w:tr>
      <w:tr w:rsidR="00563873" w:rsidRPr="00500EB1" w:rsidTr="0061723A">
        <w:trPr>
          <w:cantSplit/>
          <w:trHeight w:val="237"/>
        </w:trPr>
        <w:tc>
          <w:tcPr>
            <w:tcW w:w="379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Резиновые коврики</w:t>
            </w:r>
          </w:p>
        </w:tc>
        <w:tc>
          <w:tcPr>
            <w:tcW w:w="184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417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 или погружение</w:t>
            </w:r>
          </w:p>
        </w:tc>
      </w:tr>
    </w:tbl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Примечание – Знак </w:t>
      </w:r>
      <w:r w:rsidRPr="00500EB1">
        <w:rPr>
          <w:rFonts w:ascii="Calibri" w:hAnsi="Calibri" w:cs="Calibri"/>
          <w:sz w:val="20"/>
          <w:szCs w:val="20"/>
          <w:vertAlign w:val="superscript"/>
        </w:rPr>
        <w:t>(1)</w:t>
      </w:r>
      <w:r w:rsidRPr="00500EB1">
        <w:rPr>
          <w:rFonts w:ascii="Calibri" w:hAnsi="Calibri" w:cs="Calibri"/>
          <w:sz w:val="20"/>
          <w:szCs w:val="20"/>
        </w:rPr>
        <w:t xml:space="preserve"> обозначает, что обеззараживание может проводиться с добавлением </w:t>
      </w:r>
    </w:p>
    <w:p w:rsidR="00563873" w:rsidRPr="00500EB1" w:rsidRDefault="00563873" w:rsidP="0061723A">
      <w:pPr>
        <w:pStyle w:val="9"/>
        <w:ind w:right="0"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  0,5% моющего средства.</w:t>
      </w:r>
    </w:p>
    <w:p w:rsidR="00563873" w:rsidRPr="00500EB1" w:rsidRDefault="00563873" w:rsidP="0061723A">
      <w:pPr>
        <w:pStyle w:val="a5"/>
        <w:ind w:firstLine="68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Таблица 8 – Режимы дезинфекции изделий медицинского назначения</w:t>
      </w:r>
    </w:p>
    <w:p w:rsidR="00563873" w:rsidRPr="00500EB1" w:rsidRDefault="00563873" w:rsidP="0061723A">
      <w:pPr>
        <w:pStyle w:val="9"/>
        <w:ind w:righ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растворами средства «ЖАВЕЛЬ СИН (JAVEL CHIN)»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35"/>
        <w:gridCol w:w="2552"/>
        <w:gridCol w:w="1417"/>
        <w:gridCol w:w="1843"/>
      </w:tblGrid>
      <w:tr w:rsidR="00563873" w:rsidRPr="00500EB1" w:rsidTr="0061723A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Вид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обрабатываемых изделий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Вид инфекции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Режим обработки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Способ обработки</w:t>
            </w:r>
          </w:p>
        </w:tc>
      </w:tr>
      <w:tr w:rsidR="00563873" w:rsidRPr="00500EB1" w:rsidTr="0061723A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по активному хлору (АХ),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выдержки, мин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11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Изделия медицинского назначения из коррозионностойких металлов, резин, пластмасс, стекла.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Вирусные, бактериальные (включая туберкулез) и грибковые (кандидозы, </w:t>
            </w:r>
            <w:proofErr w:type="spellStart"/>
            <w:r w:rsidRPr="00500EB1">
              <w:rPr>
                <w:rFonts w:ascii="Calibri" w:hAnsi="Calibri" w:cs="Calibri"/>
                <w:sz w:val="20"/>
                <w:szCs w:val="20"/>
              </w:rPr>
              <w:t>дерматофитии</w:t>
            </w:r>
            <w:proofErr w:type="spellEnd"/>
            <w:r w:rsidRPr="00500EB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Погружение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Вирусные, бактериальные (кроме туберкулеза) и грибковые (кандидозы)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4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Вирусные</w:t>
            </w:r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>, бактериальные (кроме туберкулеза)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90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3873" w:rsidRPr="00500EB1" w:rsidRDefault="00563873" w:rsidP="0061723A">
      <w:pPr>
        <w:pStyle w:val="a7"/>
        <w:ind w:left="0" w:right="0" w:firstLine="0"/>
        <w:jc w:val="both"/>
        <w:rPr>
          <w:rFonts w:ascii="Calibri" w:hAnsi="Calibri" w:cs="Calibri"/>
          <w:sz w:val="20"/>
          <w:szCs w:val="20"/>
        </w:rPr>
      </w:pPr>
    </w:p>
    <w:p w:rsidR="00563873" w:rsidRPr="00500EB1" w:rsidRDefault="00563873" w:rsidP="0061723A">
      <w:pPr>
        <w:pStyle w:val="a7"/>
        <w:ind w:left="0" w:right="0" w:firstLine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lastRenderedPageBreak/>
        <w:t xml:space="preserve">  Таблица 9 – Режимы дезинфекции различных объектов растворами средства </w:t>
      </w:r>
    </w:p>
    <w:p w:rsidR="00563873" w:rsidRPr="00500EB1" w:rsidRDefault="00563873" w:rsidP="0061723A">
      <w:pPr>
        <w:pStyle w:val="a7"/>
        <w:ind w:left="0" w:right="0" w:firstLine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</w:t>
      </w:r>
      <w:proofErr w:type="gramStart"/>
      <w:r w:rsidRPr="00500EB1">
        <w:rPr>
          <w:rFonts w:ascii="Calibri" w:hAnsi="Calibri" w:cs="Calibri"/>
          <w:sz w:val="20"/>
          <w:szCs w:val="20"/>
        </w:rPr>
        <w:t>дезинфицирующего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«ЖАВЕЛЬ СИН (JAVEL CHIN)»</w:t>
      </w:r>
    </w:p>
    <w:p w:rsidR="00563873" w:rsidRPr="00500EB1" w:rsidRDefault="00563873" w:rsidP="0061723A">
      <w:pPr>
        <w:pStyle w:val="a7"/>
        <w:ind w:left="0" w:right="0" w:firstLine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при проведении генеральных уборок </w:t>
      </w:r>
      <w:proofErr w:type="gramStart"/>
      <w:r w:rsidRPr="00500EB1">
        <w:rPr>
          <w:rFonts w:ascii="Calibri" w:hAnsi="Calibri" w:cs="Calibri"/>
          <w:sz w:val="20"/>
          <w:szCs w:val="20"/>
        </w:rPr>
        <w:t>в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лечебно-</w:t>
      </w:r>
    </w:p>
    <w:p w:rsidR="00563873" w:rsidRPr="00500EB1" w:rsidRDefault="00563873" w:rsidP="0061723A">
      <w:pPr>
        <w:pStyle w:val="a7"/>
        <w:ind w:left="0" w:right="0" w:firstLine="0"/>
        <w:jc w:val="both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 профилактических </w:t>
      </w:r>
      <w:proofErr w:type="gramStart"/>
      <w:r w:rsidRPr="00500EB1">
        <w:rPr>
          <w:rFonts w:ascii="Calibri" w:hAnsi="Calibri" w:cs="Calibri"/>
          <w:sz w:val="20"/>
          <w:szCs w:val="20"/>
        </w:rPr>
        <w:t>учреждениях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993"/>
        <w:gridCol w:w="708"/>
        <w:gridCol w:w="1134"/>
        <w:gridCol w:w="2410"/>
      </w:tblGrid>
      <w:tr w:rsidR="00563873" w:rsidRPr="00500EB1" w:rsidTr="0061723A">
        <w:tc>
          <w:tcPr>
            <w:tcW w:w="5211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Помещение и профиль учреждения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(отделения)</w:t>
            </w:r>
          </w:p>
        </w:tc>
        <w:tc>
          <w:tcPr>
            <w:tcW w:w="1701" w:type="dxa"/>
            <w:gridSpan w:val="2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Концентрация рабочего раствора по активному хлору (АХ), %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обеззараживания, мин</w:t>
            </w:r>
          </w:p>
        </w:tc>
        <w:tc>
          <w:tcPr>
            <w:tcW w:w="2410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Способ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обеззараживания</w:t>
            </w:r>
          </w:p>
        </w:tc>
      </w:tr>
      <w:tr w:rsidR="00563873" w:rsidRPr="00500EB1" w:rsidTr="0061723A">
        <w:trPr>
          <w:cantSplit/>
          <w:trHeight w:val="510"/>
        </w:trPr>
        <w:tc>
          <w:tcPr>
            <w:tcW w:w="5211" w:type="dxa"/>
          </w:tcPr>
          <w:p w:rsidR="00563873" w:rsidRPr="00500EB1" w:rsidRDefault="00563873" w:rsidP="0061723A">
            <w:pPr>
              <w:tabs>
                <w:tab w:val="left" w:pos="329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 xml:space="preserve">Операционные блоки, перевязочные, процедурные, манипуляционные кабинеты, клинические лаборатории, стерилизационные отделения хирургических, гинекологических, урологических, стоматологических отделений и стационаров, родильные залы акушерских стационаров </w:t>
            </w:r>
            <w:proofErr w:type="gramEnd"/>
          </w:p>
        </w:tc>
        <w:tc>
          <w:tcPr>
            <w:tcW w:w="1701" w:type="dxa"/>
            <w:gridSpan w:val="2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vMerge w:val="restart"/>
          </w:tcPr>
          <w:p w:rsidR="00563873" w:rsidRPr="00500EB1" w:rsidRDefault="00563873" w:rsidP="0061723A">
            <w:pPr>
              <w:pStyle w:val="8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или орошение</w:t>
            </w:r>
          </w:p>
          <w:p w:rsidR="00563873" w:rsidRPr="00500EB1" w:rsidRDefault="00563873" w:rsidP="0061723A">
            <w:pPr>
              <w:pStyle w:val="8"/>
              <w:ind w:left="459" w:hanging="45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510"/>
        </w:trPr>
        <w:tc>
          <w:tcPr>
            <w:tcW w:w="5211" w:type="dxa"/>
          </w:tcPr>
          <w:p w:rsidR="00563873" w:rsidRPr="00500EB1" w:rsidRDefault="00563873" w:rsidP="0061723A">
            <w:pPr>
              <w:tabs>
                <w:tab w:val="left" w:pos="329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Палатные отделения, кабинеты функциональной диагностики, физиотерапии и др. в ЛПУ любого профиля (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кроме</w:t>
            </w:r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 xml:space="preserve"> инфекционного)</w:t>
            </w:r>
          </w:p>
        </w:tc>
        <w:tc>
          <w:tcPr>
            <w:tcW w:w="1701" w:type="dxa"/>
            <w:gridSpan w:val="2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0,015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0,030</w:t>
            </w:r>
          </w:p>
        </w:tc>
        <w:tc>
          <w:tcPr>
            <w:tcW w:w="113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vMerge/>
          </w:tcPr>
          <w:p w:rsidR="00563873" w:rsidRPr="00500EB1" w:rsidRDefault="00563873" w:rsidP="0061723A">
            <w:pPr>
              <w:pStyle w:val="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  <w:trHeight w:val="510"/>
        </w:trPr>
        <w:tc>
          <w:tcPr>
            <w:tcW w:w="5211" w:type="dxa"/>
          </w:tcPr>
          <w:p w:rsidR="00563873" w:rsidRPr="00500EB1" w:rsidRDefault="00563873" w:rsidP="0061723A">
            <w:pPr>
              <w:tabs>
                <w:tab w:val="left" w:pos="329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Инфекционные лечебно-профилактические </w:t>
            </w:r>
          </w:p>
          <w:p w:rsidR="00563873" w:rsidRPr="00500EB1" w:rsidRDefault="00563873" w:rsidP="0061723A">
            <w:pPr>
              <w:tabs>
                <w:tab w:val="left" w:pos="3294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учреждения</w:t>
            </w:r>
          </w:p>
        </w:tc>
        <w:tc>
          <w:tcPr>
            <w:tcW w:w="2835" w:type="dxa"/>
            <w:gridSpan w:val="3"/>
          </w:tcPr>
          <w:p w:rsidR="00563873" w:rsidRPr="00500EB1" w:rsidRDefault="00563873" w:rsidP="0061723A">
            <w:pPr>
              <w:pStyle w:val="8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 режиму соответствующей инфекции</w:t>
            </w:r>
          </w:p>
        </w:tc>
        <w:tc>
          <w:tcPr>
            <w:tcW w:w="2410" w:type="dxa"/>
            <w:vMerge w:val="restart"/>
          </w:tcPr>
          <w:p w:rsidR="00563873" w:rsidRPr="00500EB1" w:rsidRDefault="00563873" w:rsidP="0061723A">
            <w:pPr>
              <w:pStyle w:val="8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Протирание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или орошение</w:t>
            </w:r>
          </w:p>
          <w:p w:rsidR="00563873" w:rsidRPr="00500EB1" w:rsidRDefault="00563873" w:rsidP="0061723A">
            <w:pPr>
              <w:pStyle w:val="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5211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Противотуберкулезные лечебно-профилактические учреждения</w:t>
            </w:r>
          </w:p>
        </w:tc>
        <w:tc>
          <w:tcPr>
            <w:tcW w:w="99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842" w:type="dxa"/>
            <w:gridSpan w:val="2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vMerge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cantSplit/>
        </w:trPr>
        <w:tc>
          <w:tcPr>
            <w:tcW w:w="5211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Кожно-венерологические лечебно-профилактические учреждения</w:t>
            </w:r>
          </w:p>
        </w:tc>
        <w:tc>
          <w:tcPr>
            <w:tcW w:w="993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0,06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842" w:type="dxa"/>
            <w:gridSpan w:val="2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10" w:type="dxa"/>
            <w:vMerge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 10 – Режимы дезинфекции выделений и различных объектов, загрязненных выделениями, растворами средства «ЖАВЕЛЬ СИН (JAVEL CHIN)» при бактериальных (включая туберкулез), вирусных и грибковых инфекциях 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2"/>
        <w:gridCol w:w="1843"/>
        <w:gridCol w:w="3260"/>
      </w:tblGrid>
      <w:tr w:rsidR="00563873" w:rsidRPr="00500EB1" w:rsidTr="0061723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Объект обеззараживания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Концентрация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раствора </w:t>
            </w:r>
            <w:proofErr w:type="gramStart"/>
            <w:r w:rsidRPr="00500EB1">
              <w:rPr>
                <w:rFonts w:ascii="Calibri" w:hAnsi="Calibri" w:cs="Calibri"/>
                <w:sz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АХ,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Время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обеззараживания, мин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Способ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</w:t>
            </w: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Кровь (без сгустков), находящаяся в емкостях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0,3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240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кровь с раствором средства в соотношении 1:5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кровь с раствором средства в соотношении 1:2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кровь с раствором средства в соотношении 1:2</w:t>
            </w: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Мокрота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мокроту с раствором средства в соотношении 1:2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мокроту с раствором средства в соотношении 1:1</w:t>
            </w: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Рвотные массы, остатки пищи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240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рвотные массы, остатки пищи с раствором средства в соотношении 1:2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rPr>
          <w:trHeight w:val="424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Моча, жидкость после ополаскивания зева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выделения с раствором средства в соотношении 1:1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 табл.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Смешать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00EB1">
                <w:rPr>
                  <w:rFonts w:ascii="Calibri" w:hAnsi="Calibri" w:cs="Calibri"/>
                  <w:sz w:val="20"/>
                </w:rPr>
                <w:t>1 л</w:t>
              </w:r>
            </w:smartTag>
            <w:r w:rsidRPr="00500EB1">
              <w:rPr>
                <w:rFonts w:ascii="Calibri" w:hAnsi="Calibri" w:cs="Calibri"/>
                <w:sz w:val="20"/>
              </w:rPr>
              <w:t xml:space="preserve"> мочи с  таблетками при перемешивании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 табл.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3260" w:type="dxa"/>
            <w:vMerge/>
            <w:tcBorders>
              <w:lef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Фекалии, фекально-мочевая взвесь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240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выделения с раствором средства в соотношении 1:2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Смешать выделения с раствором средства в соотношении 1:1</w:t>
            </w: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Емкости из-под выделений (мочи, жидкости после ополаскивания зева)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 или заливание раствором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Емкости из-под выделений (мокроты, рвотных масс), остатков </w:t>
            </w:r>
            <w:r w:rsidRPr="00500EB1">
              <w:rPr>
                <w:rFonts w:ascii="Calibri" w:hAnsi="Calibri" w:cs="Calibri"/>
                <w:sz w:val="20"/>
              </w:rPr>
              <w:lastRenderedPageBreak/>
              <w:t>пищи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lastRenderedPageBreak/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 или заливание раствором</w:t>
            </w: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lastRenderedPageBreak/>
              <w:t>Емкости из-под выделений (крови)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240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Емкости из-под выделений (фекалий, фекально-мочевой взвеси)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Поверхность после сбора с нее выделений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500EB1">
              <w:rPr>
                <w:rFonts w:ascii="Calibri" w:hAnsi="Calibri" w:cs="Calibri"/>
                <w:sz w:val="20"/>
              </w:rPr>
              <w:t>Двукратное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протирание с интервалом 15 мин</w:t>
            </w:r>
          </w:p>
        </w:tc>
      </w:tr>
      <w:tr w:rsidR="00563873" w:rsidRPr="00500EB1" w:rsidTr="0061723A"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 11 – Режимы дезинфекции выделений средством  «ЖАВЕЛЬ СИН (JAVEL CHIN)» (порошок)  при бактериальных (включая туберкулез), вирусных и грибковых инфекциях 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84"/>
        <w:gridCol w:w="1418"/>
        <w:gridCol w:w="3118"/>
      </w:tblGrid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Объект обеззараживания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Количество порошка (г)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00EB1">
                <w:rPr>
                  <w:rFonts w:ascii="Calibri" w:hAnsi="Calibri" w:cs="Calibri"/>
                  <w:sz w:val="20"/>
                </w:rPr>
                <w:t>1 л</w:t>
              </w:r>
            </w:smartTag>
            <w:r w:rsidRPr="00500EB1">
              <w:rPr>
                <w:rFonts w:ascii="Calibri" w:hAnsi="Calibri" w:cs="Calibri"/>
                <w:sz w:val="20"/>
              </w:rPr>
              <w:t xml:space="preserve"> выделений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Время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обеззараживания, мин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Способ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</w:t>
            </w:r>
          </w:p>
        </w:tc>
      </w:tr>
      <w:tr w:rsidR="00563873" w:rsidRPr="00500EB1" w:rsidTr="0061723A"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Кровь (без сгустков), находящаяся в емкостях, сыворотка, </w:t>
            </w:r>
            <w:proofErr w:type="spellStart"/>
            <w:r w:rsidRPr="00500EB1">
              <w:rPr>
                <w:rFonts w:ascii="Calibri" w:hAnsi="Calibri" w:cs="Calibri"/>
                <w:sz w:val="20"/>
              </w:rPr>
              <w:t>эритроцитарная</w:t>
            </w:r>
            <w:proofErr w:type="spellEnd"/>
            <w:r w:rsidRPr="00500EB1">
              <w:rPr>
                <w:rFonts w:ascii="Calibri" w:hAnsi="Calibri" w:cs="Calibri"/>
                <w:sz w:val="20"/>
              </w:rPr>
              <w:t xml:space="preserve"> масса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Засыпать в кровь  порошок при перемешивании</w:t>
            </w: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Мокрота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Засыпать в мокроту  порошок при перемешивании</w:t>
            </w: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Рвотные массы, остатки пищи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Засыпать в рвотные массы, остатки пищи порошок при перемешивании</w:t>
            </w: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Моча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Засыпать в мочу порошок при перемешивании </w:t>
            </w: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Фекалии, фекально-мочевая взвесь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Засыпать в выделения порошок при перемешивании</w:t>
            </w: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63873" w:rsidRPr="00500EB1" w:rsidTr="0061723A"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 12 – Режимы дезинфекции поверхностей, пораженных   плесенью, растворами средства «ЖАВЕЛЬ СИН </w:t>
      </w: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1701"/>
        <w:gridCol w:w="2153"/>
        <w:gridCol w:w="4084"/>
      </w:tblGrid>
      <w:tr w:rsidR="00563873" w:rsidRPr="00500EB1" w:rsidTr="0061723A"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Объект обеззараживания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Концентрация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раствора </w:t>
            </w:r>
            <w:proofErr w:type="gramStart"/>
            <w:r w:rsidRPr="00500EB1">
              <w:rPr>
                <w:rFonts w:ascii="Calibri" w:hAnsi="Calibri" w:cs="Calibri"/>
                <w:sz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АХ, %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Время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500EB1">
              <w:rPr>
                <w:rFonts w:ascii="Calibri" w:hAnsi="Calibri" w:cs="Calibri"/>
                <w:sz w:val="20"/>
              </w:rPr>
              <w:t>обеззаражива</w:t>
            </w:r>
            <w:proofErr w:type="spellEnd"/>
            <w:r w:rsidRPr="00500EB1">
              <w:rPr>
                <w:rFonts w:ascii="Calibri" w:hAnsi="Calibri" w:cs="Calibri"/>
                <w:sz w:val="20"/>
              </w:rPr>
              <w:t>-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500EB1">
              <w:rPr>
                <w:rFonts w:ascii="Calibri" w:hAnsi="Calibri" w:cs="Calibri"/>
                <w:sz w:val="20"/>
              </w:rPr>
              <w:t>ния</w:t>
            </w:r>
            <w:proofErr w:type="spellEnd"/>
            <w:r w:rsidRPr="00500EB1">
              <w:rPr>
                <w:rFonts w:ascii="Calibri" w:hAnsi="Calibri" w:cs="Calibri"/>
                <w:sz w:val="20"/>
              </w:rPr>
              <w:t>, мин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Способ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</w:t>
            </w:r>
          </w:p>
        </w:tc>
      </w:tr>
      <w:tr w:rsidR="00563873" w:rsidRPr="00500EB1" w:rsidTr="0061723A"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210"/>
              <w:ind w:right="0" w:firstLine="0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Поверхности  в помещениях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Протирание или орошение</w:t>
            </w:r>
          </w:p>
        </w:tc>
      </w:tr>
      <w:tr w:rsidR="00563873" w:rsidRPr="00500EB1" w:rsidTr="0061723A"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0,5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15 мин</w:t>
            </w:r>
          </w:p>
        </w:tc>
      </w:tr>
      <w:tr w:rsidR="00563873" w:rsidRPr="00500EB1" w:rsidTr="0061723A"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Двукратное протирание или двукратное орошение с интервалом 5 мин</w:t>
            </w:r>
          </w:p>
        </w:tc>
      </w:tr>
    </w:tbl>
    <w:p w:rsidR="00563873" w:rsidRPr="00500EB1" w:rsidRDefault="00563873" w:rsidP="0061723A">
      <w:pPr>
        <w:pStyle w:val="BodyText23"/>
        <w:spacing w:line="240" w:lineRule="auto"/>
        <w:ind w:firstLine="720"/>
        <w:jc w:val="both"/>
        <w:rPr>
          <w:rFonts w:ascii="Calibri" w:hAnsi="Calibri" w:cs="Calibri"/>
          <w:sz w:val="20"/>
        </w:rPr>
      </w:pPr>
      <w:r w:rsidRPr="00500EB1">
        <w:rPr>
          <w:rFonts w:ascii="Calibri" w:hAnsi="Calibri" w:cs="Calibri"/>
          <w:sz w:val="20"/>
        </w:rPr>
        <w:t>Таблица 13 – Режимы дезинфекции  различных объектов растворами  средства «ЖАВЕЛЬ СИН (JAVEL CHIN)» при особо опасных</w:t>
      </w:r>
      <w:r w:rsidR="00500EB1">
        <w:rPr>
          <w:rFonts w:ascii="Calibri" w:hAnsi="Calibri" w:cs="Calibri"/>
          <w:sz w:val="20"/>
        </w:rPr>
        <w:t xml:space="preserve"> </w:t>
      </w:r>
      <w:r w:rsidRPr="00500EB1">
        <w:rPr>
          <w:rFonts w:ascii="Calibri" w:hAnsi="Calibri" w:cs="Calibri"/>
          <w:sz w:val="20"/>
        </w:rPr>
        <w:t xml:space="preserve"> инфекциях бактериальной этиологии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84"/>
        <w:gridCol w:w="1418"/>
        <w:gridCol w:w="3118"/>
      </w:tblGrid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Объект обеззараживания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Концентрация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раствора </w:t>
            </w:r>
            <w:proofErr w:type="gramStart"/>
            <w:r w:rsidRPr="00500EB1">
              <w:rPr>
                <w:rFonts w:ascii="Calibri" w:hAnsi="Calibri" w:cs="Calibri"/>
                <w:sz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АХ,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Время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обеззараживания, мин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Способ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Поверхности в помещениях, жесткая мебель, поверхности приборов, аппаратов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0,03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Протирание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Поверхности в помещениях, жесткая мебель, поверхности приборов, аппаратов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0,06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Орошение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Посуда чистая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Посуда лабораторная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Посуда с остатками пищи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Белье, загрязненное выделениями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Предметы ухода, игрушки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0,12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 или орошение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Изделия медицинского назначения из коррозионно-стойких металлов, стекла, пластмасс, резин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0,12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 или замачивание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Медицинские отходы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Санитарно-техническое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0,06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Орошение</w:t>
            </w:r>
          </w:p>
        </w:tc>
      </w:tr>
      <w:tr w:rsidR="00563873" w:rsidRPr="00500EB1" w:rsidTr="0061723A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lastRenderedPageBreak/>
              <w:t>Уборочный инвентарь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120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</w:tbl>
    <w:p w:rsidR="00563873" w:rsidRPr="00500EB1" w:rsidRDefault="00563873" w:rsidP="0061723A">
      <w:pPr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Таблица 14 – Режимы дезинфекции  различных объектов растворами</w:t>
      </w:r>
      <w:r w:rsidR="00500EB1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средства «ЖАВЕЛЬ СИН (JAVEL CHIN)» при контаминации</w:t>
      </w:r>
      <w:r w:rsidR="00500EB1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спорами сибирской язвы.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1657"/>
        <w:gridCol w:w="1830"/>
        <w:gridCol w:w="2891"/>
      </w:tblGrid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Объект обеззараживания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Концентрация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раствора </w:t>
            </w:r>
            <w:proofErr w:type="gramStart"/>
            <w:r w:rsidRPr="00500EB1">
              <w:rPr>
                <w:rFonts w:ascii="Calibri" w:hAnsi="Calibri" w:cs="Calibri"/>
                <w:sz w:val="20"/>
              </w:rPr>
              <w:t>по</w:t>
            </w:r>
            <w:proofErr w:type="gramEnd"/>
            <w:r w:rsidRPr="00500EB1">
              <w:rPr>
                <w:rFonts w:ascii="Calibri" w:hAnsi="Calibri" w:cs="Calibri"/>
                <w:sz w:val="20"/>
              </w:rPr>
              <w:t xml:space="preserve"> АХ, %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Время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500EB1">
              <w:rPr>
                <w:rFonts w:ascii="Calibri" w:hAnsi="Calibri" w:cs="Calibri"/>
                <w:sz w:val="20"/>
              </w:rPr>
              <w:t>обеззаражива</w:t>
            </w:r>
            <w:proofErr w:type="spellEnd"/>
            <w:r w:rsidRPr="00500EB1">
              <w:rPr>
                <w:rFonts w:ascii="Calibri" w:hAnsi="Calibri" w:cs="Calibri"/>
                <w:sz w:val="20"/>
              </w:rPr>
              <w:t>-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500EB1">
              <w:rPr>
                <w:rFonts w:ascii="Calibri" w:hAnsi="Calibri" w:cs="Calibri"/>
                <w:sz w:val="20"/>
              </w:rPr>
              <w:t>ния</w:t>
            </w:r>
            <w:proofErr w:type="spellEnd"/>
            <w:r w:rsidRPr="00500EB1">
              <w:rPr>
                <w:rFonts w:ascii="Calibri" w:hAnsi="Calibri" w:cs="Calibri"/>
                <w:sz w:val="20"/>
              </w:rPr>
              <w:t>, мин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Способ 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обеззараживания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210"/>
              <w:ind w:right="0" w:firstLine="0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Поверхности  в помещениях, жесткая мебель, поверхности аппаратов, приборов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1,24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Протирание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Поверхности  в помещениях, жесткая мебель, поверхности аппаратов, приборов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1,24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Орошение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Посуда чистая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1,50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Посуда лабораторная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Посуда с остатками пищи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Белье, загрязненное выделениями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Изделия медицинского назначения из коррозионно-стойких металлов, стекла, резин, пластмасс 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2,10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Предметы ухода за больными, игрушки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120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Погружение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Санитарно-техническое оборудование, резиновые коврики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 xml:space="preserve">Орошение 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Медицинские отходы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  <w:tr w:rsidR="00563873" w:rsidRPr="00500EB1" w:rsidTr="0061723A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Уборочные материалы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2,40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3" w:rsidRPr="00500EB1" w:rsidRDefault="00563873" w:rsidP="0061723A">
            <w:pPr>
              <w:pStyle w:val="BodyText23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500EB1">
              <w:rPr>
                <w:rFonts w:ascii="Calibri" w:hAnsi="Calibri" w:cs="Calibri"/>
                <w:sz w:val="20"/>
              </w:rPr>
              <w:t>Замачивание</w:t>
            </w:r>
          </w:p>
        </w:tc>
      </w:tr>
    </w:tbl>
    <w:p w:rsidR="00563873" w:rsidRPr="00500EB1" w:rsidRDefault="00563873" w:rsidP="0061723A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>4. МЕРЫ ПРЕДОСТОРОЖНОСТИ</w:t>
      </w:r>
    </w:p>
    <w:p w:rsidR="00563873" w:rsidRPr="00500EB1" w:rsidRDefault="00563873" w:rsidP="0061723A">
      <w:pPr>
        <w:tabs>
          <w:tab w:val="left" w:pos="2268"/>
        </w:tabs>
        <w:spacing w:line="240" w:lineRule="auto"/>
        <w:ind w:firstLine="708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4.1 К работе со средством не допускаются лица с повышенной чувствительностью к хлорсодержащим средствам.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4.2 Работы с растворами, содержащими 0,015% активного хлора, способом протирания можно проводить в присутствии пациентов.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4.3 При работе с растворами по активному хлору от  0,03 до 0,06% не требуется использование средств индивидуальной защиты органов дыхания. Обработки  проводят в отсутствие пациентов. Помещения проветривают не менее  15 мин.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4.4 Работы с растворами  по активному хлору от 0,1% и выше способами орошения и протирания следует проводить с защитой органов дыхания универсальными респираторами типа "РУ-60М" или "РПГ-67 с патроном марки В" и глаз - герметичными очками. Обработки  проводят в отсутствие пациентов. Обработанные помещения проветривают в течение 15 – 30 мин. до исчезновения запаха хлора.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4.5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В</w:t>
      </w:r>
      <w:proofErr w:type="gramEnd"/>
      <w:r w:rsidRPr="00500EB1">
        <w:rPr>
          <w:rFonts w:ascii="Calibri" w:hAnsi="Calibri" w:cs="Calibri"/>
          <w:sz w:val="20"/>
          <w:szCs w:val="20"/>
        </w:rPr>
        <w:t>се работы со средством и его растворами проводят с защитой кожи рук резиновыми перчатками.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500EB1">
        <w:rPr>
          <w:rFonts w:ascii="Calibri" w:hAnsi="Calibri" w:cs="Calibri"/>
          <w:sz w:val="20"/>
          <w:szCs w:val="20"/>
        </w:rPr>
        <w:t xml:space="preserve">4.6 Ёмкости с рабочими растворами для дезинфекции изделий медицинского назначения, предметов ухода за больными, белья, посуды, игрушек, уборочного материала, выделений  должны иметь крышки и быть плотно закрыты. 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 xml:space="preserve">4.7 Посуду и белье после  обработки  промывают водой до исчезновения запаха хлора. 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Изделия медицинского назначения из разных материалов промывают под проточной водой в течение 5 минут.</w:t>
      </w:r>
      <w:r w:rsidR="0061723A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Ёмкости для обработки выделений (кровь, моча, мокрота, фекалии, рвотные массы  и пр.) должны иметь крышки и быть плотно закрыты.</w:t>
      </w:r>
      <w:r w:rsidR="0061723A">
        <w:rPr>
          <w:rFonts w:ascii="Calibri" w:hAnsi="Calibri" w:cs="Calibri"/>
          <w:sz w:val="20"/>
          <w:szCs w:val="20"/>
        </w:rPr>
        <w:t xml:space="preserve">           </w:t>
      </w:r>
      <w:r w:rsidRPr="00500EB1">
        <w:rPr>
          <w:rFonts w:ascii="Calibri" w:hAnsi="Calibri" w:cs="Calibri"/>
          <w:sz w:val="20"/>
          <w:szCs w:val="20"/>
        </w:rPr>
        <w:t xml:space="preserve">4.8 Работы в очагах особо опасных инфекций с рабочими растворами 1,0%, 1,5%, 2%, 3% (по АХ), включая приготовление рабочих </w:t>
      </w:r>
      <w:proofErr w:type="gramStart"/>
      <w:r w:rsidRPr="00500EB1">
        <w:rPr>
          <w:rFonts w:ascii="Calibri" w:hAnsi="Calibri" w:cs="Calibri"/>
          <w:sz w:val="20"/>
          <w:szCs w:val="20"/>
        </w:rPr>
        <w:t>растворов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следует проводить в противочумном костюме, в состав которого входит общевойсковой противогаз.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b/>
          <w:sz w:val="20"/>
          <w:szCs w:val="20"/>
        </w:rPr>
        <w:t>5. МЕРЫ ПЕРВОЙ ПОМОЩИ</w:t>
      </w:r>
    </w:p>
    <w:p w:rsidR="00563873" w:rsidRPr="00500EB1" w:rsidRDefault="00563873" w:rsidP="0061723A">
      <w:pPr>
        <w:spacing w:line="240" w:lineRule="auto"/>
        <w:ind w:firstLine="708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5.1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П</w:t>
      </w:r>
      <w:proofErr w:type="gramEnd"/>
      <w:r w:rsidRPr="00500EB1">
        <w:rPr>
          <w:rFonts w:ascii="Calibri" w:hAnsi="Calibri" w:cs="Calibri"/>
          <w:sz w:val="20"/>
          <w:szCs w:val="20"/>
        </w:rPr>
        <w:t>ри несоблюдении мер предосторожности возможно острые раздражения органов дыхания (</w:t>
      </w:r>
      <w:proofErr w:type="spellStart"/>
      <w:r w:rsidRPr="00500EB1">
        <w:rPr>
          <w:rFonts w:ascii="Calibri" w:hAnsi="Calibri" w:cs="Calibri"/>
          <w:sz w:val="20"/>
          <w:szCs w:val="20"/>
        </w:rPr>
        <w:t>першение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в горле, кашель, обильные выделения и носа, учащенное дыхание) и слизистых оболочек глаз (слезотечение, резь и зуд в глазах),  может наблюдаться головная боль.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5.2 При появлении первых признаков острого раздражения дыхательных путей необходимо пострадавшего вывести на свежий воздух или в хорошо проветриваемое помещение, обеспечить покой, согревание, прополоскать горло, рот, нос, дать теплое питье или молоко. Обратиться к врачу.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5.3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П</w:t>
      </w:r>
      <w:proofErr w:type="gramEnd"/>
      <w:r w:rsidRPr="00500EB1">
        <w:rPr>
          <w:rFonts w:ascii="Calibri" w:hAnsi="Calibri" w:cs="Calibri"/>
          <w:sz w:val="20"/>
          <w:szCs w:val="20"/>
        </w:rPr>
        <w:t>ри попадании средства на кожу смыть его под проточной  водой с мылом.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 xml:space="preserve">5.4 При попадании растворов средства в глаза следует промыть их под проточной водой в течение нескольких минут. При раздражении слизистых оболочек закапать в глаза 20% или 30% раствор </w:t>
      </w:r>
      <w:proofErr w:type="spellStart"/>
      <w:r w:rsidRPr="00500EB1">
        <w:rPr>
          <w:rFonts w:ascii="Calibri" w:hAnsi="Calibri" w:cs="Calibri"/>
          <w:sz w:val="20"/>
          <w:szCs w:val="20"/>
        </w:rPr>
        <w:t>сульфацила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натрия. При необходимости обратиться к врачу.</w:t>
      </w:r>
      <w:r w:rsidR="0061723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00EB1">
        <w:rPr>
          <w:rFonts w:ascii="Calibri" w:hAnsi="Calibri" w:cs="Calibri"/>
          <w:sz w:val="20"/>
          <w:szCs w:val="20"/>
        </w:rPr>
        <w:t>5.5</w:t>
      </w:r>
      <w:proofErr w:type="gramStart"/>
      <w:r w:rsidRPr="00500EB1">
        <w:rPr>
          <w:rFonts w:ascii="Calibri" w:hAnsi="Calibri" w:cs="Calibri"/>
          <w:sz w:val="20"/>
          <w:szCs w:val="20"/>
        </w:rPr>
        <w:t xml:space="preserve"> П</w:t>
      </w:r>
      <w:proofErr w:type="gramEnd"/>
      <w:r w:rsidRPr="00500EB1">
        <w:rPr>
          <w:rFonts w:ascii="Calibri" w:hAnsi="Calibri" w:cs="Calibri"/>
          <w:sz w:val="20"/>
          <w:szCs w:val="20"/>
        </w:rPr>
        <w:t>ри попадании средства в желудок дать выпить пострадавшему несколько стаканов воды с 10-20 измельченными таблетками активированного угля. При необходимости обратиться к врачу.</w:t>
      </w:r>
    </w:p>
    <w:p w:rsidR="00563873" w:rsidRPr="00500EB1" w:rsidRDefault="00563873" w:rsidP="0061723A">
      <w:pPr>
        <w:widowControl w:val="0"/>
        <w:adjustRightInd w:val="0"/>
        <w:spacing w:line="240" w:lineRule="auto"/>
        <w:jc w:val="center"/>
        <w:rPr>
          <w:rFonts w:ascii="Calibri" w:hAnsi="Calibri" w:cs="Calibri"/>
          <w:b/>
          <w:w w:val="103"/>
          <w:sz w:val="20"/>
          <w:szCs w:val="20"/>
        </w:rPr>
      </w:pPr>
      <w:r w:rsidRPr="00500EB1">
        <w:rPr>
          <w:rFonts w:ascii="Calibri" w:hAnsi="Calibri" w:cs="Calibri"/>
          <w:b/>
          <w:w w:val="103"/>
          <w:sz w:val="20"/>
          <w:szCs w:val="20"/>
        </w:rPr>
        <w:t xml:space="preserve">6 ТРАНСПОРТИРОВАНИЕ, ХРАНЕНИЕ. </w:t>
      </w:r>
    </w:p>
    <w:p w:rsidR="00563873" w:rsidRPr="00500EB1" w:rsidRDefault="00563873" w:rsidP="0061723A">
      <w:pPr>
        <w:pStyle w:val="Iniiaiieoaenonionooiii3"/>
        <w:adjustRightInd w:val="0"/>
        <w:ind w:firstLine="720"/>
        <w:rPr>
          <w:rFonts w:ascii="Calibri" w:hAnsi="Calibri" w:cs="Calibri"/>
          <w:w w:val="103"/>
          <w:sz w:val="20"/>
          <w:szCs w:val="20"/>
        </w:rPr>
      </w:pPr>
      <w:r w:rsidRPr="00500EB1">
        <w:rPr>
          <w:rFonts w:ascii="Calibri" w:hAnsi="Calibri" w:cs="Calibri"/>
          <w:w w:val="103"/>
          <w:sz w:val="20"/>
          <w:szCs w:val="20"/>
        </w:rPr>
        <w:t>6.1 Средство транспортировать всеми доступными видами транспорта, в упаковке производителя, в соответствии с правилами перевозки грузов, действующими на каждом виде транспорта и гарантирующими сохранность продукции и тары.</w:t>
      </w:r>
    </w:p>
    <w:p w:rsidR="00563873" w:rsidRPr="00500EB1" w:rsidRDefault="00563873" w:rsidP="0061723A">
      <w:pPr>
        <w:pStyle w:val="Iniiaiieoaenonionooiii3"/>
        <w:adjustRightInd w:val="0"/>
        <w:ind w:firstLine="720"/>
        <w:rPr>
          <w:rFonts w:ascii="Calibri" w:hAnsi="Calibri" w:cs="Calibri"/>
          <w:w w:val="103"/>
          <w:sz w:val="20"/>
          <w:szCs w:val="20"/>
        </w:rPr>
      </w:pPr>
      <w:r w:rsidRPr="00500EB1">
        <w:rPr>
          <w:rFonts w:ascii="Calibri" w:hAnsi="Calibri" w:cs="Calibri"/>
          <w:w w:val="103"/>
          <w:sz w:val="20"/>
          <w:szCs w:val="20"/>
        </w:rPr>
        <w:lastRenderedPageBreak/>
        <w:t>6.2</w:t>
      </w:r>
      <w:proofErr w:type="gramStart"/>
      <w:r w:rsidRPr="00500EB1">
        <w:rPr>
          <w:rFonts w:ascii="Calibri" w:hAnsi="Calibri" w:cs="Calibri"/>
          <w:w w:val="103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Х</w:t>
      </w:r>
      <w:proofErr w:type="gramEnd"/>
      <w:r w:rsidRPr="00500EB1">
        <w:rPr>
          <w:rFonts w:ascii="Calibri" w:hAnsi="Calibri" w:cs="Calibri"/>
          <w:sz w:val="20"/>
          <w:szCs w:val="20"/>
        </w:rPr>
        <w:t>ранить средство в хорошо вентилируемых сухих помещениях пр</w:t>
      </w:r>
      <w:r w:rsidRPr="00500EB1">
        <w:rPr>
          <w:rFonts w:ascii="Calibri" w:hAnsi="Calibri" w:cs="Calibri"/>
          <w:spacing w:val="-6"/>
          <w:sz w:val="20"/>
          <w:szCs w:val="20"/>
        </w:rPr>
        <w:t>и температуре от 0</w:t>
      </w:r>
      <w:r w:rsidRPr="00500EB1">
        <w:rPr>
          <w:rFonts w:ascii="Calibri" w:hAnsi="Calibri" w:cs="Calibri"/>
          <w:spacing w:val="-6"/>
          <w:sz w:val="20"/>
          <w:szCs w:val="20"/>
          <w:vertAlign w:val="superscript"/>
        </w:rPr>
        <w:t>0</w:t>
      </w:r>
      <w:r w:rsidRPr="00500EB1">
        <w:rPr>
          <w:rFonts w:ascii="Calibri" w:hAnsi="Calibri" w:cs="Calibri"/>
          <w:spacing w:val="-6"/>
          <w:sz w:val="20"/>
          <w:szCs w:val="20"/>
        </w:rPr>
        <w:t>С до 35</w:t>
      </w:r>
      <w:r w:rsidRPr="00500EB1">
        <w:rPr>
          <w:rFonts w:ascii="Calibri" w:hAnsi="Calibri" w:cs="Calibri"/>
          <w:spacing w:val="-6"/>
          <w:sz w:val="20"/>
          <w:szCs w:val="20"/>
          <w:vertAlign w:val="superscript"/>
        </w:rPr>
        <w:t>0</w:t>
      </w:r>
      <w:r w:rsidRPr="00500EB1">
        <w:rPr>
          <w:rFonts w:ascii="Calibri" w:hAnsi="Calibri" w:cs="Calibri"/>
          <w:spacing w:val="-6"/>
          <w:sz w:val="20"/>
          <w:szCs w:val="20"/>
        </w:rPr>
        <w:t>С</w:t>
      </w:r>
      <w:r w:rsidRPr="00500EB1">
        <w:rPr>
          <w:rFonts w:ascii="Calibri" w:hAnsi="Calibri" w:cs="Calibri"/>
          <w:w w:val="103"/>
          <w:sz w:val="20"/>
          <w:szCs w:val="20"/>
        </w:rPr>
        <w:t xml:space="preserve">, </w:t>
      </w:r>
      <w:r w:rsidRPr="00500EB1">
        <w:rPr>
          <w:rFonts w:ascii="Calibri" w:hAnsi="Calibri" w:cs="Calibri"/>
          <w:sz w:val="20"/>
          <w:szCs w:val="20"/>
        </w:rPr>
        <w:t>отдельно от лекарственных препаратов, в местах, недоступных детям.</w:t>
      </w:r>
    </w:p>
    <w:p w:rsidR="00563873" w:rsidRPr="00500EB1" w:rsidRDefault="00563873" w:rsidP="0061723A">
      <w:pPr>
        <w:pStyle w:val="Iniiaiieoaenonionooiii3"/>
        <w:adjustRightInd w:val="0"/>
        <w:ind w:firstLine="720"/>
        <w:rPr>
          <w:rFonts w:ascii="Calibri" w:hAnsi="Calibri" w:cs="Calibri"/>
          <w:spacing w:val="10"/>
          <w:sz w:val="20"/>
          <w:szCs w:val="20"/>
        </w:rPr>
      </w:pPr>
      <w:r w:rsidRPr="00500EB1">
        <w:rPr>
          <w:rFonts w:ascii="Calibri" w:hAnsi="Calibri" w:cs="Calibri"/>
          <w:w w:val="103"/>
          <w:sz w:val="20"/>
          <w:szCs w:val="20"/>
        </w:rPr>
        <w:t>6.3</w:t>
      </w:r>
      <w:proofErr w:type="gramStart"/>
      <w:r w:rsidRPr="00500EB1">
        <w:rPr>
          <w:rFonts w:ascii="Calibri" w:hAnsi="Calibri" w:cs="Calibri"/>
          <w:w w:val="103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</w:rPr>
        <w:t>П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ри рассыпании средства следует собрать таблетки, порошок и отправить на утилизацию. Остатки промыть большим количеством воды. Не допускать нейтрализации кислотой. При уборке следует использовать индивидуальную защитную одежду, сапоги и средства индивидуальной защиты: для органов дыхания - универсальные респираторы типа РПГ-67 или РУ-60М с патроном марки </w:t>
      </w:r>
      <w:proofErr w:type="gramStart"/>
      <w:r w:rsidRPr="00500EB1">
        <w:rPr>
          <w:rFonts w:ascii="Calibri" w:hAnsi="Calibri" w:cs="Calibri"/>
          <w:sz w:val="20"/>
          <w:szCs w:val="20"/>
        </w:rPr>
        <w:t>В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500EB1">
        <w:rPr>
          <w:rFonts w:ascii="Calibri" w:hAnsi="Calibri" w:cs="Calibri"/>
          <w:sz w:val="20"/>
          <w:szCs w:val="20"/>
        </w:rPr>
        <w:t>для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глаз - герметичные очки, для кожи рук - перчатки резиновые.</w:t>
      </w:r>
      <w:r w:rsidRPr="00500EB1">
        <w:rPr>
          <w:rFonts w:ascii="Calibri" w:hAnsi="Calibri" w:cs="Calibri"/>
          <w:spacing w:val="10"/>
          <w:sz w:val="20"/>
          <w:szCs w:val="20"/>
        </w:rPr>
        <w:t>.</w:t>
      </w:r>
    </w:p>
    <w:p w:rsidR="00563873" w:rsidRPr="00500EB1" w:rsidRDefault="00563873" w:rsidP="0061723A">
      <w:pPr>
        <w:pStyle w:val="Iniiaiieoaenonionooiii3"/>
        <w:adjustRightInd w:val="0"/>
        <w:ind w:firstLine="720"/>
        <w:rPr>
          <w:rFonts w:ascii="Calibri" w:hAnsi="Calibri" w:cs="Calibri"/>
          <w:spacing w:val="10"/>
          <w:sz w:val="20"/>
          <w:szCs w:val="20"/>
        </w:rPr>
      </w:pPr>
      <w:r w:rsidRPr="00500EB1">
        <w:rPr>
          <w:rFonts w:ascii="Calibri" w:hAnsi="Calibri" w:cs="Calibri"/>
          <w:w w:val="103"/>
          <w:sz w:val="20"/>
          <w:szCs w:val="20"/>
        </w:rPr>
        <w:t xml:space="preserve">6.4 Меры защиты окружающей среды: </w:t>
      </w:r>
      <w:r w:rsidRPr="00500EB1">
        <w:rPr>
          <w:rFonts w:ascii="Calibri" w:hAnsi="Calibri" w:cs="Calibri"/>
          <w:spacing w:val="10"/>
          <w:sz w:val="20"/>
          <w:szCs w:val="20"/>
        </w:rPr>
        <w:t>не допускать попадания неразбавленного средства в сточные/поверхностные или подземные воды и в канализацию.</w:t>
      </w:r>
    </w:p>
    <w:p w:rsidR="00563873" w:rsidRPr="00500EB1" w:rsidRDefault="00563873" w:rsidP="0061723A">
      <w:pPr>
        <w:tabs>
          <w:tab w:val="left" w:pos="1980"/>
        </w:tabs>
        <w:spacing w:line="240" w:lineRule="auto"/>
        <w:ind w:firstLine="1979"/>
        <w:jc w:val="center"/>
        <w:rPr>
          <w:rFonts w:ascii="Calibri" w:hAnsi="Calibri" w:cs="Calibri"/>
          <w:b/>
          <w:sz w:val="20"/>
          <w:szCs w:val="20"/>
        </w:rPr>
      </w:pPr>
      <w:r w:rsidRPr="00500EB1">
        <w:rPr>
          <w:rFonts w:ascii="Calibri" w:hAnsi="Calibri" w:cs="Calibri"/>
          <w:b/>
          <w:sz w:val="20"/>
          <w:szCs w:val="20"/>
        </w:rPr>
        <w:t xml:space="preserve">7 МЕТОДЫ КОНТРОЛЯ КАЧЕСТВА СРЕДСТВА 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proofErr w:type="gramStart"/>
      <w:r w:rsidRPr="00500EB1">
        <w:rPr>
          <w:rFonts w:ascii="Calibri" w:hAnsi="Calibri" w:cs="Calibri"/>
          <w:sz w:val="20"/>
          <w:szCs w:val="20"/>
        </w:rPr>
        <w:t>7.1 Контролируемые параметры и нормы по спецификации (справка о свойствах дезинфицирующего средства «ЖАВЕЛЬ СИН (JAVEL CHIN)».</w:t>
      </w:r>
      <w:proofErr w:type="gramEnd"/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По показателям качества средство «ЖАВЕЛЬ СИН (JAVEL CHIN)» должно соответствовать требованиям и нормам, указанным в таблице 15</w:t>
      </w:r>
    </w:p>
    <w:p w:rsidR="00563873" w:rsidRPr="00500EB1" w:rsidRDefault="00563873" w:rsidP="0061723A">
      <w:pPr>
        <w:pStyle w:val="21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Таблица15–Показатели качества дезинфицирующего средства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3118"/>
        <w:gridCol w:w="3544"/>
      </w:tblGrid>
      <w:tr w:rsidR="00563873" w:rsidRPr="00500EB1" w:rsidTr="0061723A">
        <w:tc>
          <w:tcPr>
            <w:tcW w:w="817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№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500EB1">
              <w:rPr>
                <w:rFonts w:ascii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Показатели качества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Таблетки</w:t>
            </w:r>
          </w:p>
        </w:tc>
        <w:tc>
          <w:tcPr>
            <w:tcW w:w="3544" w:type="dxa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Порошок</w:t>
            </w:r>
          </w:p>
        </w:tc>
      </w:tr>
      <w:tr w:rsidR="00563873" w:rsidRPr="00500EB1" w:rsidTr="0061723A">
        <w:trPr>
          <w:trHeight w:val="1068"/>
        </w:trPr>
        <w:tc>
          <w:tcPr>
            <w:tcW w:w="817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Внешний вид</w:t>
            </w:r>
          </w:p>
        </w:tc>
        <w:tc>
          <w:tcPr>
            <w:tcW w:w="3118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Таблетки белого цвета цилиндрической формы. При растворении допускается незначительный осадок</w:t>
            </w:r>
          </w:p>
        </w:tc>
        <w:tc>
          <w:tcPr>
            <w:tcW w:w="3544" w:type="dxa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Мелкодисперсный порошок белого цвета. При растворении допускается </w:t>
            </w:r>
            <w:proofErr w:type="spellStart"/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незначи-тельный</w:t>
            </w:r>
            <w:proofErr w:type="spellEnd"/>
            <w:proofErr w:type="gramEnd"/>
            <w:r w:rsidRPr="00500EB1">
              <w:rPr>
                <w:rFonts w:ascii="Calibri" w:hAnsi="Calibri" w:cs="Calibri"/>
                <w:sz w:val="20"/>
                <w:szCs w:val="20"/>
              </w:rPr>
              <w:t xml:space="preserve"> осадок</w:t>
            </w:r>
          </w:p>
        </w:tc>
      </w:tr>
      <w:tr w:rsidR="00563873" w:rsidRPr="00500EB1" w:rsidTr="0061723A">
        <w:trPr>
          <w:trHeight w:val="514"/>
        </w:trPr>
        <w:tc>
          <w:tcPr>
            <w:tcW w:w="817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Средняя масса таблетки, </w:t>
            </w:r>
            <w:proofErr w:type="gramStart"/>
            <w:r w:rsidRPr="00500EB1">
              <w:rPr>
                <w:rFonts w:ascii="Calibri" w:hAnsi="Calibri" w:cs="Calibr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118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3,2 - 3,5</w:t>
            </w:r>
          </w:p>
        </w:tc>
        <w:tc>
          <w:tcPr>
            <w:tcW w:w="3544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3873" w:rsidRPr="00500EB1" w:rsidTr="0061723A">
        <w:trPr>
          <w:trHeight w:val="399"/>
        </w:trPr>
        <w:tc>
          <w:tcPr>
            <w:tcW w:w="817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Удельный вес порошка (20 </w:t>
            </w:r>
            <w:proofErr w:type="spellStart"/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о</w:t>
            </w:r>
            <w:r w:rsidRPr="00500EB1">
              <w:rPr>
                <w:rFonts w:ascii="Calibri" w:hAnsi="Calibri" w:cs="Calibri"/>
                <w:sz w:val="20"/>
                <w:szCs w:val="20"/>
              </w:rPr>
              <w:t>С</w:t>
            </w:r>
            <w:proofErr w:type="spellEnd"/>
            <w:r w:rsidRPr="00500EB1">
              <w:rPr>
                <w:rFonts w:ascii="Calibri" w:hAnsi="Calibri" w:cs="Calibri"/>
                <w:sz w:val="20"/>
                <w:szCs w:val="20"/>
              </w:rPr>
              <w:t>), г/см</w:t>
            </w:r>
            <w:r w:rsidRPr="00500EB1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1,20 – 1,25</w:t>
            </w:r>
          </w:p>
        </w:tc>
      </w:tr>
      <w:tr w:rsidR="00563873" w:rsidRPr="00500EB1" w:rsidTr="0061723A">
        <w:tc>
          <w:tcPr>
            <w:tcW w:w="817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Время растворения таблетки не более, мин,</w:t>
            </w:r>
          </w:p>
        </w:tc>
        <w:tc>
          <w:tcPr>
            <w:tcW w:w="3118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3873" w:rsidRPr="00500EB1" w:rsidTr="0061723A">
        <w:trPr>
          <w:trHeight w:val="57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Водородный показатель (</w:t>
            </w:r>
            <w:proofErr w:type="spellStart"/>
            <w:r w:rsidRPr="00500EB1">
              <w:rPr>
                <w:rFonts w:ascii="Calibri" w:hAnsi="Calibri" w:cs="Calibri"/>
                <w:sz w:val="20"/>
                <w:szCs w:val="20"/>
              </w:rPr>
              <w:t>рН</w:t>
            </w:r>
            <w:proofErr w:type="spellEnd"/>
            <w:r w:rsidRPr="00500EB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1 % раствора средства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5,5 - 7,0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5,5 - 7,0</w:t>
            </w:r>
          </w:p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873" w:rsidRPr="00500EB1" w:rsidTr="0061723A">
        <w:trPr>
          <w:trHeight w:val="37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500EB1">
              <w:rPr>
                <w:rFonts w:ascii="Calibri" w:hAnsi="Calibri" w:cs="Calibri"/>
                <w:cap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Массовая доля активного хлора в средстве, 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44 - 50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44 – 50</w:t>
            </w:r>
          </w:p>
        </w:tc>
      </w:tr>
    </w:tbl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7.1 Определение внешнего вида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Внешний вид средства в виде таблеток и порошка определяют визуально. Запах оценивают </w:t>
      </w:r>
      <w:proofErr w:type="spellStart"/>
      <w:r w:rsidRPr="00500EB1">
        <w:rPr>
          <w:rFonts w:ascii="Calibri" w:hAnsi="Calibri" w:cs="Calibri"/>
          <w:sz w:val="20"/>
          <w:szCs w:val="20"/>
        </w:rPr>
        <w:t>органолептически</w:t>
      </w:r>
      <w:proofErr w:type="spellEnd"/>
      <w:r w:rsidRPr="00500EB1">
        <w:rPr>
          <w:rFonts w:ascii="Calibri" w:hAnsi="Calibri" w:cs="Calibri"/>
          <w:sz w:val="20"/>
          <w:szCs w:val="20"/>
        </w:rPr>
        <w:t>.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7.2 Определение средней массы таблетки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7.2.1 Приборы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Весы лабораторные высокого (2)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500EB1">
          <w:rPr>
            <w:rFonts w:ascii="Calibri" w:hAnsi="Calibri" w:cs="Calibri"/>
            <w:sz w:val="20"/>
            <w:szCs w:val="20"/>
          </w:rPr>
          <w:t>200 г</w:t>
        </w:r>
      </w:smartTag>
      <w:r w:rsidRPr="00500EB1">
        <w:rPr>
          <w:rFonts w:ascii="Calibri" w:hAnsi="Calibri" w:cs="Calibri"/>
          <w:sz w:val="20"/>
          <w:szCs w:val="20"/>
        </w:rPr>
        <w:t>.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7.2.2 Выполнение анализа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Таблетки, отобранные случайным образом в количестве 10 штук, взвешивают, записывая результаты в граммах с точностью до первого десятичного знака. Среднюю массу таблетки (</w:t>
      </w:r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  <w:vertAlign w:val="subscript"/>
        </w:rPr>
        <w:t>1</w:t>
      </w:r>
      <w:r w:rsidRPr="00500EB1">
        <w:rPr>
          <w:rFonts w:ascii="Calibri" w:hAnsi="Calibri" w:cs="Calibri"/>
          <w:sz w:val="20"/>
          <w:szCs w:val="20"/>
        </w:rPr>
        <w:t>, г) вычисляют из соотношения:</w:t>
      </w:r>
    </w:p>
    <w:p w:rsidR="00563873" w:rsidRPr="00500EB1" w:rsidRDefault="00563873" w:rsidP="0061723A">
      <w:pPr>
        <w:pStyle w:val="33"/>
        <w:spacing w:line="240" w:lineRule="auto"/>
        <w:ind w:firstLine="540"/>
        <w:jc w:val="center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  <w:vertAlign w:val="subscript"/>
        </w:rPr>
        <w:t>1</w:t>
      </w:r>
      <w:r w:rsidRPr="00500EB1">
        <w:rPr>
          <w:rFonts w:ascii="Calibri" w:hAnsi="Calibri" w:cs="Calibri"/>
          <w:sz w:val="20"/>
          <w:szCs w:val="20"/>
        </w:rPr>
        <w:t xml:space="preserve"> = ∑М / </w:t>
      </w:r>
      <w:r w:rsidRPr="00500EB1">
        <w:rPr>
          <w:rFonts w:ascii="Calibri" w:hAnsi="Calibri" w:cs="Calibri"/>
          <w:sz w:val="20"/>
          <w:szCs w:val="20"/>
          <w:lang w:val="en-US"/>
        </w:rPr>
        <w:t>n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где  ∑М – суммарная масса взвешенных таблеток, г;</w:t>
      </w:r>
    </w:p>
    <w:p w:rsidR="00563873" w:rsidRPr="00500EB1" w:rsidRDefault="00563873" w:rsidP="0061723A">
      <w:pPr>
        <w:pStyle w:val="33"/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    </w:t>
      </w:r>
      <w:r w:rsidRPr="00500EB1">
        <w:rPr>
          <w:rFonts w:ascii="Calibri" w:hAnsi="Calibri" w:cs="Calibri"/>
          <w:sz w:val="20"/>
          <w:szCs w:val="20"/>
          <w:lang w:val="en-US"/>
        </w:rPr>
        <w:t>n</w:t>
      </w:r>
      <w:r w:rsidRPr="00500EB1">
        <w:rPr>
          <w:rFonts w:ascii="Calibri" w:hAnsi="Calibri" w:cs="Calibri"/>
          <w:sz w:val="20"/>
          <w:szCs w:val="20"/>
        </w:rPr>
        <w:t xml:space="preserve"> – </w:t>
      </w:r>
      <w:proofErr w:type="gramStart"/>
      <w:r w:rsidRPr="00500EB1">
        <w:rPr>
          <w:rFonts w:ascii="Calibri" w:hAnsi="Calibri" w:cs="Calibri"/>
          <w:sz w:val="20"/>
          <w:szCs w:val="20"/>
        </w:rPr>
        <w:t>количество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взвешенных таблеток.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7.3 Определение удельного веса порошка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7.3.1 Приборы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Весы лабораторные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500EB1">
          <w:rPr>
            <w:rFonts w:ascii="Calibri" w:hAnsi="Calibri" w:cs="Calibri"/>
            <w:sz w:val="20"/>
            <w:szCs w:val="20"/>
          </w:rPr>
          <w:t>200 г</w:t>
        </w:r>
      </w:smartTag>
      <w:r w:rsidRPr="00500EB1">
        <w:rPr>
          <w:rFonts w:ascii="Calibri" w:hAnsi="Calibri" w:cs="Calibri"/>
          <w:sz w:val="20"/>
          <w:szCs w:val="20"/>
        </w:rPr>
        <w:t>.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Цилиндр мерный вместимостью 25 мл.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7.3.2 Выполнение анализа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В предварительно взвешенный цилиндр вместимостью 10 мл насыпают порошок до калибровочной метки, слегка постукивая, и взвешивают в граммах, записывая результат до второго десятичного знака. Удельный вес порошка (Х, г/см</w:t>
      </w:r>
      <w:r w:rsidRPr="00500EB1">
        <w:rPr>
          <w:rFonts w:ascii="Calibri" w:hAnsi="Calibri" w:cs="Calibri"/>
          <w:sz w:val="20"/>
          <w:szCs w:val="20"/>
          <w:vertAlign w:val="superscript"/>
        </w:rPr>
        <w:t>3</w:t>
      </w:r>
      <w:r w:rsidRPr="00500EB1">
        <w:rPr>
          <w:rFonts w:ascii="Calibri" w:hAnsi="Calibri" w:cs="Calibri"/>
          <w:sz w:val="20"/>
          <w:szCs w:val="20"/>
        </w:rPr>
        <w:t>) вычисляют из соотношения:</w:t>
      </w:r>
    </w:p>
    <w:p w:rsidR="00563873" w:rsidRPr="00500EB1" w:rsidRDefault="00563873" w:rsidP="0061723A">
      <w:pPr>
        <w:pStyle w:val="33"/>
        <w:spacing w:line="240" w:lineRule="auto"/>
        <w:ind w:firstLine="540"/>
        <w:jc w:val="center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Х = </w:t>
      </w:r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</w:rPr>
        <w:t xml:space="preserve"> / </w:t>
      </w:r>
      <w:r w:rsidRPr="00500EB1">
        <w:rPr>
          <w:rFonts w:ascii="Calibri" w:hAnsi="Calibri" w:cs="Calibri"/>
          <w:sz w:val="20"/>
          <w:szCs w:val="20"/>
          <w:lang w:val="en-US"/>
        </w:rPr>
        <w:t>V</w:t>
      </w:r>
    </w:p>
    <w:p w:rsidR="00563873" w:rsidRPr="00500EB1" w:rsidRDefault="00563873" w:rsidP="0061723A">
      <w:pPr>
        <w:pStyle w:val="33"/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где   </w:t>
      </w:r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</w:rPr>
        <w:t xml:space="preserve"> - масса порошка в цилиндре, </w:t>
      </w:r>
      <w:proofErr w:type="gramStart"/>
      <w:r w:rsidRPr="00500EB1">
        <w:rPr>
          <w:rFonts w:ascii="Calibri" w:hAnsi="Calibri" w:cs="Calibri"/>
          <w:sz w:val="20"/>
          <w:szCs w:val="20"/>
        </w:rPr>
        <w:t>г</w:t>
      </w:r>
      <w:proofErr w:type="gramEnd"/>
      <w:r w:rsidRPr="00500EB1">
        <w:rPr>
          <w:rFonts w:ascii="Calibri" w:hAnsi="Calibri" w:cs="Calibri"/>
          <w:sz w:val="20"/>
          <w:szCs w:val="20"/>
        </w:rPr>
        <w:t>;</w:t>
      </w:r>
    </w:p>
    <w:p w:rsidR="00563873" w:rsidRPr="00500EB1" w:rsidRDefault="00563873" w:rsidP="0061723A">
      <w:pPr>
        <w:pStyle w:val="33"/>
        <w:spacing w:line="240" w:lineRule="auto"/>
        <w:ind w:firstLine="54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  <w:lang w:val="en-US"/>
        </w:rPr>
        <w:t>V</w:t>
      </w:r>
      <w:r w:rsidRPr="00500EB1">
        <w:rPr>
          <w:rFonts w:ascii="Calibri" w:hAnsi="Calibri" w:cs="Calibri"/>
          <w:sz w:val="20"/>
          <w:szCs w:val="20"/>
        </w:rPr>
        <w:t xml:space="preserve"> – </w:t>
      </w:r>
      <w:proofErr w:type="gramStart"/>
      <w:r w:rsidRPr="00500EB1">
        <w:rPr>
          <w:rFonts w:ascii="Calibri" w:hAnsi="Calibri" w:cs="Calibri"/>
          <w:sz w:val="20"/>
          <w:szCs w:val="20"/>
        </w:rPr>
        <w:t>объем</w:t>
      </w:r>
      <w:proofErr w:type="gramEnd"/>
      <w:r w:rsidRPr="00500EB1">
        <w:rPr>
          <w:rFonts w:ascii="Calibri" w:hAnsi="Calibri" w:cs="Calibri"/>
          <w:sz w:val="20"/>
          <w:szCs w:val="20"/>
        </w:rPr>
        <w:t>, занятый порошком, мл.</w:t>
      </w:r>
      <w:r w:rsidR="0061723A">
        <w:rPr>
          <w:rFonts w:ascii="Calibri" w:hAnsi="Calibri" w:cs="Calibri"/>
          <w:sz w:val="20"/>
          <w:szCs w:val="20"/>
        </w:rPr>
        <w:t xml:space="preserve">  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7.4 Определение времени растворения таблетки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Для определения растворимости таблеток используют водопроводную воду с температурой 20-25</w:t>
      </w:r>
      <w:r w:rsidRPr="00500EB1">
        <w:rPr>
          <w:rFonts w:ascii="Calibri" w:hAnsi="Calibri" w:cs="Calibri"/>
          <w:sz w:val="20"/>
          <w:szCs w:val="20"/>
          <w:vertAlign w:val="superscript"/>
        </w:rPr>
        <w:t>0</w:t>
      </w:r>
      <w:r w:rsidRPr="00500EB1">
        <w:rPr>
          <w:rFonts w:ascii="Calibri" w:hAnsi="Calibri" w:cs="Calibri"/>
          <w:sz w:val="20"/>
          <w:szCs w:val="20"/>
        </w:rPr>
        <w:t>С.</w:t>
      </w:r>
    </w:p>
    <w:p w:rsidR="00563873" w:rsidRPr="00500EB1" w:rsidRDefault="00563873" w:rsidP="0061723A">
      <w:pPr>
        <w:pStyle w:val="33"/>
        <w:autoSpaceDE/>
        <w:autoSpaceDN/>
        <w:spacing w:line="240" w:lineRule="auto"/>
        <w:outlineLvl w:val="9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7.4.1 Приборы, реактивы, посуда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Секундомер механический СОП пр-2а-3-000 или другого типа с аналогичными характеристиками.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Колбы конические с пришлифованной пробкой вместимостью 250 мл.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lastRenderedPageBreak/>
        <w:t>Вода водопроводная.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7.4.2 Выполнение анализа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В колбу наливают 250 мл водопроводной воды, вносят 1 таблетку, включают секундомер и (при слабом покачивании колбы) отмечают время растворения таблетки.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Время растворения определяют как среднее значение не менее трех параллельных определений.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7.5 Определение водородного показателя 1 % водного раствора средства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Для определения водородного показателя готовят раствор с массовой долей 1 % средства в дистиллированной воде. Определение проводят при 20</w:t>
      </w:r>
      <w:r w:rsidRPr="00500EB1">
        <w:rPr>
          <w:rFonts w:ascii="Calibri" w:hAnsi="Calibri" w:cs="Calibri"/>
          <w:sz w:val="20"/>
          <w:szCs w:val="20"/>
          <w:vertAlign w:val="superscript"/>
        </w:rPr>
        <w:t>о</w:t>
      </w:r>
      <w:r w:rsidRPr="00500EB1">
        <w:rPr>
          <w:rFonts w:ascii="Calibri" w:hAnsi="Calibri" w:cs="Calibri"/>
          <w:sz w:val="20"/>
          <w:szCs w:val="20"/>
        </w:rPr>
        <w:t xml:space="preserve">С с помощью </w:t>
      </w:r>
      <w:proofErr w:type="spellStart"/>
      <w:r w:rsidRPr="00500EB1">
        <w:rPr>
          <w:rFonts w:ascii="Calibri" w:hAnsi="Calibri" w:cs="Calibri"/>
          <w:sz w:val="20"/>
          <w:szCs w:val="20"/>
        </w:rPr>
        <w:t>иономера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любой конструкции в соответствии с инструкцией к прибору.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7.6 Определение массовой доли активного хлора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7.6.1 Приборы, реактивы и растворы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Весы лабораторные высокого (2)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500EB1">
          <w:rPr>
            <w:rFonts w:ascii="Calibri" w:hAnsi="Calibri" w:cs="Calibri"/>
            <w:sz w:val="20"/>
            <w:szCs w:val="20"/>
          </w:rPr>
          <w:t>200 г</w:t>
        </w:r>
      </w:smartTag>
      <w:proofErr w:type="gramStart"/>
      <w:r w:rsidRPr="00500EB1">
        <w:rPr>
          <w:rFonts w:ascii="Calibri" w:hAnsi="Calibri" w:cs="Calibri"/>
          <w:sz w:val="20"/>
          <w:szCs w:val="20"/>
        </w:rPr>
        <w:t>.ё</w:t>
      </w:r>
      <w:proofErr w:type="gramEnd"/>
      <w:r w:rsidRPr="00500EB1">
        <w:rPr>
          <w:rFonts w:ascii="Calibri" w:hAnsi="Calibri" w:cs="Calibri"/>
          <w:sz w:val="20"/>
          <w:szCs w:val="20"/>
        </w:rPr>
        <w:tab/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Бюретка вместимостью 10 мл.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Пипетки вместимостью 5 мл.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Цилиндр мерный вместимостью 250 мл.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Колбы конические вместимостью 250 мл с пришлифованной пробкой. 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Калий йодистый </w:t>
      </w:r>
      <w:proofErr w:type="gramStart"/>
      <w:r w:rsidRPr="00500EB1">
        <w:rPr>
          <w:rFonts w:ascii="Calibri" w:hAnsi="Calibri" w:cs="Calibri"/>
          <w:sz w:val="20"/>
          <w:szCs w:val="20"/>
        </w:rPr>
        <w:t>ч</w:t>
      </w:r>
      <w:proofErr w:type="gramEnd"/>
      <w:r w:rsidRPr="00500EB1">
        <w:rPr>
          <w:rFonts w:ascii="Calibri" w:hAnsi="Calibri" w:cs="Calibri"/>
          <w:sz w:val="20"/>
          <w:szCs w:val="20"/>
        </w:rPr>
        <w:t>.д.а.; водный раствор с массовой долей 10 %.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Кислота серная </w:t>
      </w:r>
      <w:proofErr w:type="gramStart"/>
      <w:r w:rsidRPr="00500EB1">
        <w:rPr>
          <w:rFonts w:ascii="Calibri" w:hAnsi="Calibri" w:cs="Calibri"/>
          <w:sz w:val="20"/>
          <w:szCs w:val="20"/>
        </w:rPr>
        <w:t>ч</w:t>
      </w:r>
      <w:proofErr w:type="gramEnd"/>
      <w:r w:rsidRPr="00500EB1">
        <w:rPr>
          <w:rFonts w:ascii="Calibri" w:hAnsi="Calibri" w:cs="Calibri"/>
          <w:sz w:val="20"/>
          <w:szCs w:val="20"/>
        </w:rPr>
        <w:t>.д.а.; водный раствор с массовой долей 10 %.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Стандарт-титр натрий </w:t>
      </w:r>
      <w:proofErr w:type="spellStart"/>
      <w:r w:rsidRPr="00500EB1">
        <w:rPr>
          <w:rFonts w:ascii="Calibri" w:hAnsi="Calibri" w:cs="Calibri"/>
          <w:sz w:val="20"/>
          <w:szCs w:val="20"/>
        </w:rPr>
        <w:t>серноватистокислый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(тиосульфат натрия) 5-водный; водный раствор концентрации 0,1 моль/</w:t>
      </w:r>
      <w:proofErr w:type="gramStart"/>
      <w:r w:rsidRPr="00500EB1">
        <w:rPr>
          <w:rFonts w:ascii="Calibri" w:hAnsi="Calibri" w:cs="Calibri"/>
          <w:sz w:val="20"/>
          <w:szCs w:val="20"/>
        </w:rPr>
        <w:t>л</w:t>
      </w:r>
      <w:proofErr w:type="gramEnd"/>
      <w:r w:rsidRPr="00500EB1">
        <w:rPr>
          <w:rFonts w:ascii="Calibri" w:hAnsi="Calibri" w:cs="Calibri"/>
          <w:sz w:val="20"/>
          <w:szCs w:val="20"/>
        </w:rPr>
        <w:t>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Крахмал </w:t>
      </w:r>
      <w:proofErr w:type="spellStart"/>
      <w:r w:rsidRPr="00500EB1">
        <w:rPr>
          <w:rFonts w:ascii="Calibri" w:hAnsi="Calibri" w:cs="Calibri"/>
          <w:sz w:val="20"/>
          <w:szCs w:val="20"/>
        </w:rPr>
        <w:t>водорастворимый</w:t>
      </w:r>
      <w:proofErr w:type="spellEnd"/>
      <w:r w:rsidRPr="00500EB1">
        <w:rPr>
          <w:rFonts w:ascii="Calibri" w:hAnsi="Calibri" w:cs="Calibri"/>
          <w:sz w:val="20"/>
          <w:szCs w:val="20"/>
        </w:rPr>
        <w:t>; 0,5 % водный раствор.</w:t>
      </w:r>
    </w:p>
    <w:p w:rsidR="00563873" w:rsidRPr="00500EB1" w:rsidRDefault="00563873" w:rsidP="0061723A">
      <w:pPr>
        <w:pStyle w:val="33"/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Вода дистиллированная.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7.6.2 Проведение анализа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В коническую колбу наливают 250 мл воды, вносят одну таблетку или около </w:t>
      </w:r>
      <w:smartTag w:uri="urn:schemas-microsoft-com:office:smarttags" w:element="metricconverter">
        <w:smartTagPr>
          <w:attr w:name="ProductID" w:val="3,2 г"/>
        </w:smartTagPr>
        <w:r w:rsidRPr="00500EB1">
          <w:rPr>
            <w:rFonts w:ascii="Calibri" w:hAnsi="Calibri" w:cs="Calibri"/>
            <w:sz w:val="20"/>
            <w:szCs w:val="20"/>
          </w:rPr>
          <w:t>3,2 г</w:t>
        </w:r>
      </w:smartTag>
      <w:r w:rsidRPr="00500EB1">
        <w:rPr>
          <w:rFonts w:ascii="Calibri" w:hAnsi="Calibri" w:cs="Calibri"/>
          <w:sz w:val="20"/>
          <w:szCs w:val="20"/>
        </w:rPr>
        <w:t xml:space="preserve"> порошка, взвешенных с точностью до четвертого десятичного знака, и, закрыв колбу пробкой, растворяют при перемешивании. С помощью пипетки переносят в колбу для титрования 5 мл приготовленного раствора средства, добавляют 20 мл дистиллированной воды, 10 мл раствора йодистого калия и 10 мл раствора серной кислоты. Быстро закрыв колбу пробкой, пробу перемешивают и ставят в темное место на 10 минут. После чего титруют выделившийся йод раствором тиосульфата натрия до светло-желтого цвета, добавляют 1 мл раствора крахмала и проводят титрование до обесцвечивания пробы.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7.6.3 Обработка результатов</w:t>
      </w:r>
    </w:p>
    <w:p w:rsidR="00563873" w:rsidRPr="00500EB1" w:rsidRDefault="00563873" w:rsidP="0061723A">
      <w:pPr>
        <w:pStyle w:val="33"/>
        <w:spacing w:line="240" w:lineRule="auto"/>
        <w:ind w:firstLine="567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Массовую долю активного хлора в средстве (Х, г) вычисляют по формуле:</w:t>
      </w:r>
    </w:p>
    <w:tbl>
      <w:tblPr>
        <w:tblW w:w="9996" w:type="dxa"/>
        <w:tblLook w:val="04A0"/>
      </w:tblPr>
      <w:tblGrid>
        <w:gridCol w:w="3510"/>
        <w:gridCol w:w="3686"/>
        <w:gridCol w:w="2800"/>
      </w:tblGrid>
      <w:tr w:rsidR="00563873" w:rsidRPr="00500EB1" w:rsidTr="0061723A">
        <w:trPr>
          <w:cantSplit/>
        </w:trPr>
        <w:tc>
          <w:tcPr>
            <w:tcW w:w="3510" w:type="dxa"/>
            <w:vMerge w:val="restart"/>
            <w:vAlign w:val="center"/>
          </w:tcPr>
          <w:p w:rsidR="00563873" w:rsidRPr="00500EB1" w:rsidRDefault="00563873" w:rsidP="0061723A">
            <w:pPr>
              <w:pStyle w:val="33"/>
              <w:spacing w:line="240" w:lineRule="auto"/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Х =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63873" w:rsidRPr="00500EB1" w:rsidRDefault="00563873" w:rsidP="0061723A">
            <w:pPr>
              <w:pStyle w:val="33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3873" w:rsidRPr="00500EB1" w:rsidRDefault="00563873" w:rsidP="0061723A">
            <w:pPr>
              <w:pStyle w:val="33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 xml:space="preserve">0,003545× K × </w:t>
            </w:r>
            <w:r w:rsidRPr="00500EB1">
              <w:rPr>
                <w:rFonts w:ascii="Calibri" w:hAnsi="Calibri" w:cs="Calibri"/>
                <w:sz w:val="20"/>
                <w:szCs w:val="20"/>
                <w:lang w:val="en-US"/>
              </w:rPr>
              <w:t>V</w:t>
            </w:r>
            <w:r w:rsidRPr="00500EB1">
              <w:rPr>
                <w:rFonts w:ascii="Calibri" w:hAnsi="Calibri" w:cs="Calibri"/>
                <w:sz w:val="20"/>
                <w:szCs w:val="20"/>
              </w:rPr>
              <w:t xml:space="preserve"> × к ×</w:t>
            </w:r>
            <w:r w:rsidRPr="00500E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</w:t>
            </w:r>
            <w:r w:rsidRPr="00500EB1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00" w:type="dxa"/>
            <w:vMerge w:val="restart"/>
            <w:vAlign w:val="center"/>
          </w:tcPr>
          <w:p w:rsidR="00563873" w:rsidRPr="00500EB1" w:rsidRDefault="00563873" w:rsidP="0061723A">
            <w:pPr>
              <w:pStyle w:val="33"/>
              <w:spacing w:line="240" w:lineRule="auto"/>
              <w:ind w:hanging="1"/>
              <w:rPr>
                <w:rFonts w:ascii="Calibri" w:hAnsi="Calibri" w:cs="Calibri"/>
                <w:sz w:val="20"/>
                <w:szCs w:val="20"/>
              </w:rPr>
            </w:pPr>
            <w:r w:rsidRPr="00500EB1">
              <w:rPr>
                <w:rFonts w:ascii="Calibri" w:hAnsi="Calibri" w:cs="Calibri"/>
                <w:sz w:val="20"/>
                <w:szCs w:val="20"/>
              </w:rPr>
              <w:t>Х 100</w:t>
            </w:r>
          </w:p>
        </w:tc>
      </w:tr>
      <w:tr w:rsidR="00563873" w:rsidRPr="00500EB1" w:rsidTr="0061723A">
        <w:trPr>
          <w:cantSplit/>
        </w:trPr>
        <w:tc>
          <w:tcPr>
            <w:tcW w:w="3510" w:type="dxa"/>
            <w:vMerge/>
          </w:tcPr>
          <w:p w:rsidR="00563873" w:rsidRPr="00500EB1" w:rsidRDefault="00563873" w:rsidP="0061723A">
            <w:pPr>
              <w:pStyle w:val="33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63873" w:rsidRPr="00500EB1" w:rsidRDefault="00563873" w:rsidP="0061723A">
            <w:pPr>
              <w:pStyle w:val="33"/>
              <w:spacing w:line="240" w:lineRule="auto"/>
              <w:ind w:firstLine="567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500EB1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500EB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00" w:type="dxa"/>
            <w:vMerge/>
          </w:tcPr>
          <w:p w:rsidR="00563873" w:rsidRPr="00500EB1" w:rsidRDefault="00563873" w:rsidP="0061723A">
            <w:pPr>
              <w:pStyle w:val="33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3873" w:rsidRPr="00500EB1" w:rsidRDefault="00563873" w:rsidP="0061723A">
      <w:pPr>
        <w:pStyle w:val="33"/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>где 0,003545 – масса активного хлора, соответствующая 1 см</w:t>
      </w:r>
      <w:r w:rsidRPr="00500EB1">
        <w:rPr>
          <w:rFonts w:ascii="Calibri" w:hAnsi="Calibri" w:cs="Calibri"/>
          <w:sz w:val="20"/>
          <w:szCs w:val="20"/>
          <w:vertAlign w:val="superscript"/>
        </w:rPr>
        <w:t>3</w:t>
      </w:r>
      <w:r w:rsidRPr="00500EB1">
        <w:rPr>
          <w:rFonts w:ascii="Calibri" w:hAnsi="Calibri" w:cs="Calibri"/>
          <w:sz w:val="20"/>
          <w:szCs w:val="20"/>
        </w:rPr>
        <w:t xml:space="preserve"> раствора натрия тиосульфата концентрации точно </w:t>
      </w:r>
      <w:r w:rsidRPr="00500EB1">
        <w:rPr>
          <w:rFonts w:ascii="Calibri" w:hAnsi="Calibri" w:cs="Calibri"/>
          <w:i/>
          <w:sz w:val="20"/>
          <w:szCs w:val="20"/>
        </w:rPr>
        <w:t xml:space="preserve">с </w:t>
      </w:r>
      <w:r w:rsidRPr="00500EB1">
        <w:rPr>
          <w:rFonts w:ascii="Calibri" w:hAnsi="Calibri" w:cs="Calibri"/>
          <w:sz w:val="20"/>
          <w:szCs w:val="20"/>
        </w:rPr>
        <w:t>(</w:t>
      </w:r>
      <w:r w:rsidRPr="00500EB1">
        <w:rPr>
          <w:rFonts w:ascii="Calibri" w:hAnsi="Calibri" w:cs="Calibri"/>
          <w:sz w:val="20"/>
          <w:szCs w:val="20"/>
          <w:lang w:val="en-US"/>
        </w:rPr>
        <w:t>Na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S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O</w:t>
      </w:r>
      <w:r w:rsidRPr="00500EB1">
        <w:rPr>
          <w:rFonts w:ascii="Calibri" w:hAnsi="Calibri" w:cs="Calibri"/>
          <w:sz w:val="20"/>
          <w:szCs w:val="20"/>
          <w:vertAlign w:val="subscript"/>
        </w:rPr>
        <w:t>3</w:t>
      </w:r>
      <w:r w:rsidRPr="00500EB1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  <w:vertAlign w:val="subscript"/>
        </w:rPr>
        <w:t xml:space="preserve">* </w:t>
      </w:r>
      <w:r w:rsidRPr="00500EB1">
        <w:rPr>
          <w:rFonts w:ascii="Calibri" w:hAnsi="Calibri" w:cs="Calibri"/>
          <w:sz w:val="20"/>
          <w:szCs w:val="20"/>
        </w:rPr>
        <w:t>5</w:t>
      </w:r>
      <w:r w:rsidRPr="00500EB1">
        <w:rPr>
          <w:rFonts w:ascii="Calibri" w:hAnsi="Calibri" w:cs="Calibri"/>
          <w:sz w:val="20"/>
          <w:szCs w:val="20"/>
          <w:lang w:val="en-US"/>
        </w:rPr>
        <w:t>H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O</w:t>
      </w:r>
      <w:r w:rsidRPr="00500EB1">
        <w:rPr>
          <w:rFonts w:ascii="Calibri" w:hAnsi="Calibri" w:cs="Calibri"/>
          <w:sz w:val="20"/>
          <w:szCs w:val="20"/>
        </w:rPr>
        <w:t>) = 0,1 моль/</w:t>
      </w:r>
      <w:proofErr w:type="gramStart"/>
      <w:r w:rsidRPr="00500EB1">
        <w:rPr>
          <w:rFonts w:ascii="Calibri" w:hAnsi="Calibri" w:cs="Calibri"/>
          <w:sz w:val="20"/>
          <w:szCs w:val="20"/>
        </w:rPr>
        <w:t>л</w:t>
      </w:r>
      <w:proofErr w:type="gramEnd"/>
      <w:r w:rsidRPr="00500EB1">
        <w:rPr>
          <w:rFonts w:ascii="Calibri" w:hAnsi="Calibri" w:cs="Calibri"/>
          <w:sz w:val="20"/>
          <w:szCs w:val="20"/>
        </w:rPr>
        <w:t>, г;</w:t>
      </w:r>
    </w:p>
    <w:p w:rsidR="00563873" w:rsidRPr="00500EB1" w:rsidRDefault="00563873" w:rsidP="0061723A">
      <w:pPr>
        <w:pStyle w:val="33"/>
        <w:spacing w:line="240" w:lineRule="auto"/>
        <w:ind w:firstLine="0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         </w:t>
      </w:r>
      <w:r w:rsidRPr="00500EB1">
        <w:rPr>
          <w:rFonts w:ascii="Calibri" w:hAnsi="Calibri" w:cs="Calibri"/>
          <w:sz w:val="20"/>
          <w:szCs w:val="20"/>
          <w:lang w:val="en-US"/>
        </w:rPr>
        <w:t>V</w:t>
      </w:r>
      <w:r w:rsidRPr="00500EB1">
        <w:rPr>
          <w:rFonts w:ascii="Calibri" w:hAnsi="Calibri" w:cs="Calibri"/>
          <w:sz w:val="20"/>
          <w:szCs w:val="20"/>
        </w:rPr>
        <w:t xml:space="preserve"> – </w:t>
      </w:r>
      <w:proofErr w:type="gramStart"/>
      <w:r w:rsidRPr="00500EB1">
        <w:rPr>
          <w:rFonts w:ascii="Calibri" w:hAnsi="Calibri" w:cs="Calibri"/>
          <w:sz w:val="20"/>
          <w:szCs w:val="20"/>
        </w:rPr>
        <w:t>объем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раствора натрия тиосульфата концентрации точно </w:t>
      </w:r>
      <w:r w:rsidRPr="00500EB1">
        <w:rPr>
          <w:rFonts w:ascii="Calibri" w:hAnsi="Calibri" w:cs="Calibri"/>
          <w:i/>
          <w:sz w:val="20"/>
          <w:szCs w:val="20"/>
        </w:rPr>
        <w:t xml:space="preserve">с </w:t>
      </w:r>
      <w:r w:rsidRPr="00500EB1">
        <w:rPr>
          <w:rFonts w:ascii="Calibri" w:hAnsi="Calibri" w:cs="Calibri"/>
          <w:sz w:val="20"/>
          <w:szCs w:val="20"/>
        </w:rPr>
        <w:t>(</w:t>
      </w:r>
      <w:r w:rsidRPr="00500EB1">
        <w:rPr>
          <w:rFonts w:ascii="Calibri" w:hAnsi="Calibri" w:cs="Calibri"/>
          <w:sz w:val="20"/>
          <w:szCs w:val="20"/>
          <w:lang w:val="en-US"/>
        </w:rPr>
        <w:t>Na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S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O</w:t>
      </w:r>
      <w:r w:rsidRPr="00500EB1">
        <w:rPr>
          <w:rFonts w:ascii="Calibri" w:hAnsi="Calibri" w:cs="Calibri"/>
          <w:sz w:val="20"/>
          <w:szCs w:val="20"/>
          <w:vertAlign w:val="subscript"/>
        </w:rPr>
        <w:t>3</w:t>
      </w:r>
      <w:r w:rsidRPr="00500EB1">
        <w:rPr>
          <w:rFonts w:ascii="Calibri" w:hAnsi="Calibri" w:cs="Calibri"/>
          <w:sz w:val="20"/>
          <w:szCs w:val="20"/>
        </w:rPr>
        <w:t xml:space="preserve"> </w:t>
      </w:r>
      <w:r w:rsidRPr="00500EB1">
        <w:rPr>
          <w:rFonts w:ascii="Calibri" w:hAnsi="Calibri" w:cs="Calibri"/>
          <w:sz w:val="20"/>
          <w:szCs w:val="20"/>
          <w:vertAlign w:val="subscript"/>
        </w:rPr>
        <w:t xml:space="preserve">* </w:t>
      </w:r>
      <w:r w:rsidRPr="00500EB1">
        <w:rPr>
          <w:rFonts w:ascii="Calibri" w:hAnsi="Calibri" w:cs="Calibri"/>
          <w:sz w:val="20"/>
          <w:szCs w:val="20"/>
        </w:rPr>
        <w:t>5</w:t>
      </w:r>
      <w:r w:rsidRPr="00500EB1">
        <w:rPr>
          <w:rFonts w:ascii="Calibri" w:hAnsi="Calibri" w:cs="Calibri"/>
          <w:sz w:val="20"/>
          <w:szCs w:val="20"/>
          <w:lang w:val="en-US"/>
        </w:rPr>
        <w:t>H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  <w:lang w:val="en-US"/>
        </w:rPr>
        <w:t>O</w:t>
      </w:r>
      <w:r w:rsidRPr="00500EB1">
        <w:rPr>
          <w:rFonts w:ascii="Calibri" w:hAnsi="Calibri" w:cs="Calibri"/>
          <w:sz w:val="20"/>
          <w:szCs w:val="20"/>
        </w:rPr>
        <w:t>) = 0,1 моль/л, израсходованный на титрование, мл;</w:t>
      </w:r>
    </w:p>
    <w:p w:rsidR="00563873" w:rsidRPr="00500EB1" w:rsidRDefault="00563873" w:rsidP="0061723A">
      <w:pPr>
        <w:tabs>
          <w:tab w:val="left" w:pos="1276"/>
          <w:tab w:val="left" w:pos="2268"/>
        </w:tabs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К – поправочный коэффициент рас</w:t>
      </w:r>
      <w:r w:rsidR="00EA3084">
        <w:rPr>
          <w:rFonts w:ascii="Calibri" w:hAnsi="Calibri" w:cs="Calibri"/>
          <w:sz w:val="20"/>
          <w:szCs w:val="20"/>
        </w:rPr>
        <w:t xml:space="preserve">твора натрия тиосульфата </w:t>
      </w:r>
      <w:proofErr w:type="spellStart"/>
      <w:proofErr w:type="gramStart"/>
      <w:r w:rsidR="00EA3084">
        <w:rPr>
          <w:rFonts w:ascii="Calibri" w:hAnsi="Calibri" w:cs="Calibri"/>
          <w:sz w:val="20"/>
          <w:szCs w:val="20"/>
        </w:rPr>
        <w:t>концен</w:t>
      </w:r>
      <w:proofErr w:type="spellEnd"/>
      <w:r w:rsidRPr="00500EB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00EB1">
        <w:rPr>
          <w:rFonts w:ascii="Calibri" w:hAnsi="Calibri" w:cs="Calibri"/>
          <w:sz w:val="20"/>
          <w:szCs w:val="20"/>
        </w:rPr>
        <w:t>трации</w:t>
      </w:r>
      <w:proofErr w:type="spellEnd"/>
      <w:proofErr w:type="gramEnd"/>
      <w:r w:rsidRPr="00500EB1">
        <w:rPr>
          <w:rFonts w:ascii="Calibri" w:hAnsi="Calibri" w:cs="Calibri"/>
          <w:sz w:val="20"/>
          <w:szCs w:val="20"/>
        </w:rPr>
        <w:t xml:space="preserve"> 0,1 моль/л;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   </w:t>
      </w:r>
      <w:proofErr w:type="gramStart"/>
      <w:r w:rsidRPr="00500EB1">
        <w:rPr>
          <w:rFonts w:ascii="Calibri" w:hAnsi="Calibri" w:cs="Calibri"/>
          <w:sz w:val="20"/>
          <w:szCs w:val="20"/>
        </w:rPr>
        <w:t>к</w:t>
      </w:r>
      <w:proofErr w:type="gramEnd"/>
      <w:r w:rsidRPr="00500EB1">
        <w:rPr>
          <w:rFonts w:ascii="Calibri" w:hAnsi="Calibri" w:cs="Calibri"/>
          <w:sz w:val="20"/>
          <w:szCs w:val="20"/>
        </w:rPr>
        <w:t xml:space="preserve"> – кратность разведения раствора средства;</w:t>
      </w:r>
    </w:p>
    <w:p w:rsidR="00563873" w:rsidRPr="00500EB1" w:rsidRDefault="00563873" w:rsidP="0061723A">
      <w:pPr>
        <w:pStyle w:val="33"/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</w:t>
      </w:r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  <w:vertAlign w:val="subscript"/>
        </w:rPr>
        <w:t>1</w:t>
      </w:r>
      <w:r w:rsidRPr="00500EB1">
        <w:rPr>
          <w:rFonts w:ascii="Calibri" w:hAnsi="Calibri" w:cs="Calibri"/>
          <w:sz w:val="20"/>
          <w:szCs w:val="20"/>
        </w:rPr>
        <w:t xml:space="preserve"> – средняя масса таблетки, установленная по п. 7.2, г;</w:t>
      </w:r>
    </w:p>
    <w:p w:rsidR="00563873" w:rsidRPr="00500EB1" w:rsidRDefault="00563873" w:rsidP="0061723A">
      <w:pPr>
        <w:pStyle w:val="33"/>
        <w:tabs>
          <w:tab w:val="left" w:pos="162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500EB1">
        <w:rPr>
          <w:rFonts w:ascii="Calibri" w:hAnsi="Calibri" w:cs="Calibri"/>
          <w:sz w:val="20"/>
          <w:szCs w:val="20"/>
        </w:rPr>
        <w:t xml:space="preserve">      </w:t>
      </w:r>
      <w:proofErr w:type="gramStart"/>
      <w:r w:rsidRPr="00500EB1">
        <w:rPr>
          <w:rFonts w:ascii="Calibri" w:hAnsi="Calibri" w:cs="Calibri"/>
          <w:sz w:val="20"/>
          <w:szCs w:val="20"/>
          <w:lang w:val="en-US"/>
        </w:rPr>
        <w:t>m</w:t>
      </w:r>
      <w:r w:rsidRPr="00500EB1">
        <w:rPr>
          <w:rFonts w:ascii="Calibri" w:hAnsi="Calibri" w:cs="Calibri"/>
          <w:sz w:val="20"/>
          <w:szCs w:val="20"/>
          <w:vertAlign w:val="subscript"/>
        </w:rPr>
        <w:t>2</w:t>
      </w:r>
      <w:r w:rsidRPr="00500EB1">
        <w:rPr>
          <w:rFonts w:ascii="Calibri" w:hAnsi="Calibri" w:cs="Calibri"/>
          <w:sz w:val="20"/>
          <w:szCs w:val="20"/>
        </w:rPr>
        <w:t xml:space="preserve"> – масса средства (таблетки или порошка), взятая для анализа, г.</w:t>
      </w:r>
      <w:proofErr w:type="gramEnd"/>
    </w:p>
    <w:p w:rsidR="00563873" w:rsidRPr="00500EB1" w:rsidRDefault="00563873" w:rsidP="0061723A">
      <w:pPr>
        <w:pStyle w:val="311"/>
        <w:ind w:firstLine="720"/>
        <w:jc w:val="both"/>
        <w:rPr>
          <w:rFonts w:ascii="Calibri" w:hAnsi="Calibri" w:cs="Calibri"/>
          <w:sz w:val="20"/>
        </w:rPr>
      </w:pPr>
    </w:p>
    <w:p w:rsidR="00563873" w:rsidRPr="00500EB1" w:rsidRDefault="00563873" w:rsidP="0061723A">
      <w:pPr>
        <w:pStyle w:val="311"/>
        <w:ind w:firstLine="720"/>
        <w:jc w:val="both"/>
        <w:rPr>
          <w:rFonts w:ascii="Calibri" w:hAnsi="Calibri" w:cs="Calibri"/>
          <w:sz w:val="20"/>
        </w:rPr>
      </w:pPr>
      <w:r w:rsidRPr="00500EB1">
        <w:rPr>
          <w:rFonts w:ascii="Calibri" w:hAnsi="Calibri" w:cs="Calibri"/>
          <w:sz w:val="20"/>
        </w:rPr>
        <w:t>За результат анализа принимают среднее арифметическое значение двух параллельных определений, абсолютное расхождение между которыми не превышает допускаемое расхождение, равное 2 %.</w:t>
      </w:r>
    </w:p>
    <w:sectPr w:rsidR="00563873" w:rsidRPr="00500EB1" w:rsidSect="00EA308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366"/>
    <w:multiLevelType w:val="multilevel"/>
    <w:tmpl w:val="3F1EB8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101055D7"/>
    <w:multiLevelType w:val="singleLevel"/>
    <w:tmpl w:val="AD2C1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8494A"/>
    <w:multiLevelType w:val="multilevel"/>
    <w:tmpl w:val="AEE04B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AB7DF9"/>
    <w:multiLevelType w:val="singleLevel"/>
    <w:tmpl w:val="F4DE7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9A45377"/>
    <w:multiLevelType w:val="singleLevel"/>
    <w:tmpl w:val="6D5E0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FCE588B"/>
    <w:multiLevelType w:val="singleLevel"/>
    <w:tmpl w:val="3A425A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3A03A6F"/>
    <w:multiLevelType w:val="multilevel"/>
    <w:tmpl w:val="2B8CFF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54"/>
        </w:tabs>
        <w:ind w:left="954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7">
    <w:nsid w:val="6E237A7A"/>
    <w:multiLevelType w:val="singleLevel"/>
    <w:tmpl w:val="E4F40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71AB7DA7"/>
    <w:multiLevelType w:val="multilevel"/>
    <w:tmpl w:val="B77E14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63873"/>
    <w:rsid w:val="002917DA"/>
    <w:rsid w:val="00500EB1"/>
    <w:rsid w:val="00563873"/>
    <w:rsid w:val="0061723A"/>
    <w:rsid w:val="009557BA"/>
    <w:rsid w:val="00C43175"/>
    <w:rsid w:val="00EA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A"/>
  </w:style>
  <w:style w:type="paragraph" w:styleId="1">
    <w:name w:val="heading 1"/>
    <w:basedOn w:val="a"/>
    <w:next w:val="a"/>
    <w:link w:val="10"/>
    <w:qFormat/>
    <w:rsid w:val="00563873"/>
    <w:pPr>
      <w:keepNext/>
      <w:autoSpaceDE w:val="0"/>
      <w:autoSpaceDN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3873"/>
    <w:pPr>
      <w:keepNext/>
      <w:autoSpaceDE w:val="0"/>
      <w:autoSpaceDN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3873"/>
    <w:pPr>
      <w:keepNext/>
      <w:autoSpaceDE w:val="0"/>
      <w:autoSpaceDN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3873"/>
    <w:pPr>
      <w:keepNext/>
      <w:autoSpaceDE w:val="0"/>
      <w:autoSpaceDN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3873"/>
    <w:pPr>
      <w:keepNext/>
      <w:autoSpaceDE w:val="0"/>
      <w:autoSpaceDN w:val="0"/>
      <w:spacing w:after="0" w:line="240" w:lineRule="auto"/>
      <w:ind w:left="3600" w:firstLine="72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6">
    <w:name w:val="heading 6"/>
    <w:basedOn w:val="a"/>
    <w:next w:val="a"/>
    <w:link w:val="60"/>
    <w:qFormat/>
    <w:rsid w:val="00563873"/>
    <w:pPr>
      <w:autoSpaceDE w:val="0"/>
      <w:autoSpaceDN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63873"/>
    <w:pPr>
      <w:autoSpaceDE w:val="0"/>
      <w:autoSpaceDN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3873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563873"/>
    <w:pPr>
      <w:keepNext/>
      <w:autoSpaceDE w:val="0"/>
      <w:autoSpaceDN w:val="0"/>
      <w:spacing w:after="0" w:line="240" w:lineRule="auto"/>
      <w:ind w:right="-1021" w:firstLine="680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8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38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387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38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3873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character" w:customStyle="1" w:styleId="60">
    <w:name w:val="Заголовок 6 Знак"/>
    <w:basedOn w:val="a0"/>
    <w:link w:val="6"/>
    <w:rsid w:val="0056387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6387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3873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56387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563873"/>
    <w:pPr>
      <w:tabs>
        <w:tab w:val="left" w:pos="-2410"/>
        <w:tab w:val="left" w:pos="9639"/>
      </w:tabs>
      <w:autoSpaceDE w:val="0"/>
      <w:autoSpaceDN w:val="0"/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387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63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5638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638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63873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3">
    <w:name w:val="Iniiaiie oaeno n ionooiii 3"/>
    <w:basedOn w:val="Iauiue1"/>
    <w:rsid w:val="00563873"/>
    <w:pPr>
      <w:ind w:firstLine="709"/>
      <w:jc w:val="both"/>
    </w:pPr>
    <w:rPr>
      <w:sz w:val="28"/>
      <w:szCs w:val="28"/>
    </w:rPr>
  </w:style>
  <w:style w:type="paragraph" w:customStyle="1" w:styleId="Iauiue1">
    <w:name w:val="Iau?iue1"/>
    <w:rsid w:val="00563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rsid w:val="00563873"/>
    <w:pPr>
      <w:autoSpaceDE w:val="0"/>
      <w:autoSpaceDN w:val="0"/>
      <w:spacing w:after="0" w:line="240" w:lineRule="auto"/>
      <w:ind w:left="1440" w:right="-880"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563873"/>
    <w:pPr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6387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563873"/>
    <w:pPr>
      <w:autoSpaceDE w:val="0"/>
      <w:autoSpaceDN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6387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563873"/>
    <w:pPr>
      <w:autoSpaceDE w:val="0"/>
      <w:autoSpaceDN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63873"/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31"/>
    <w:basedOn w:val="a"/>
    <w:rsid w:val="005638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semiHidden/>
    <w:rsid w:val="00563873"/>
    <w:pPr>
      <w:autoSpaceDE w:val="0"/>
      <w:autoSpaceDN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387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63873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63873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page number"/>
    <w:basedOn w:val="a0"/>
    <w:rsid w:val="00563873"/>
  </w:style>
  <w:style w:type="paragraph" w:customStyle="1" w:styleId="caaieiaie5">
    <w:name w:val="caaieiaie 5"/>
    <w:basedOn w:val="Iauiue1"/>
    <w:next w:val="Iauiue1"/>
    <w:rsid w:val="00563873"/>
    <w:pPr>
      <w:keepNext/>
      <w:autoSpaceDE/>
      <w:autoSpaceDN/>
      <w:jc w:val="right"/>
    </w:pPr>
    <w:rPr>
      <w:b/>
      <w:sz w:val="28"/>
    </w:rPr>
  </w:style>
  <w:style w:type="paragraph" w:customStyle="1" w:styleId="210">
    <w:name w:val="Основной текст 21"/>
    <w:basedOn w:val="a"/>
    <w:rsid w:val="00563873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56387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sz w:val="23"/>
      <w:szCs w:val="23"/>
    </w:rPr>
  </w:style>
  <w:style w:type="character" w:customStyle="1" w:styleId="ae">
    <w:name w:val="Название Знак"/>
    <w:basedOn w:val="a0"/>
    <w:link w:val="ad"/>
    <w:rsid w:val="00563873"/>
    <w:rPr>
      <w:rFonts w:ascii="Times New Roman" w:eastAsia="Times New Roman" w:hAnsi="Times New Roman" w:cs="Times New Roman"/>
      <w:b/>
      <w:bCs/>
      <w:color w:val="000000"/>
      <w:spacing w:val="-11"/>
      <w:sz w:val="23"/>
      <w:szCs w:val="23"/>
      <w:shd w:val="clear" w:color="auto" w:fill="FFFFFF"/>
    </w:rPr>
  </w:style>
  <w:style w:type="paragraph" w:customStyle="1" w:styleId="311">
    <w:name w:val="Основной текст с отступом 31"/>
    <w:basedOn w:val="a"/>
    <w:rsid w:val="00563873"/>
    <w:pPr>
      <w:spacing w:after="0" w:line="240" w:lineRule="auto"/>
      <w:ind w:firstLine="284"/>
    </w:pPr>
    <w:rPr>
      <w:rFonts w:ascii="TimesET" w:eastAsia="Times New Roman" w:hAnsi="TimesET" w:cs="TimesET"/>
      <w:sz w:val="24"/>
      <w:szCs w:val="20"/>
    </w:rPr>
  </w:style>
  <w:style w:type="paragraph" w:customStyle="1" w:styleId="211">
    <w:name w:val="Основной текст с отступом 21"/>
    <w:basedOn w:val="a"/>
    <w:rsid w:val="00563873"/>
    <w:pPr>
      <w:spacing w:after="0" w:line="288" w:lineRule="atLeast"/>
      <w:ind w:right="-425" w:firstLine="567"/>
      <w:jc w:val="center"/>
    </w:pPr>
    <w:rPr>
      <w:rFonts w:ascii="TimesET" w:eastAsia="Times New Roman" w:hAnsi="TimesET" w:cs="TimesET"/>
      <w:sz w:val="24"/>
      <w:szCs w:val="20"/>
    </w:rPr>
  </w:style>
  <w:style w:type="paragraph" w:customStyle="1" w:styleId="caaieiaie6">
    <w:name w:val="caaieiaie 6"/>
    <w:basedOn w:val="Iauiue1"/>
    <w:next w:val="Iauiue1"/>
    <w:rsid w:val="00563873"/>
    <w:pPr>
      <w:keepNext/>
      <w:autoSpaceDE/>
      <w:autoSpaceDN/>
      <w:ind w:left="1843" w:hanging="1843"/>
      <w:jc w:val="right"/>
    </w:pPr>
    <w:rPr>
      <w:b/>
      <w:sz w:val="28"/>
    </w:rPr>
  </w:style>
  <w:style w:type="table" w:styleId="af">
    <w:name w:val="Table Grid"/>
    <w:basedOn w:val="a1"/>
    <w:rsid w:val="00563873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563873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56387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">
    <w:name w:val="Body Text 23"/>
    <w:basedOn w:val="a"/>
    <w:rsid w:val="00563873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eeu1">
    <w:name w:val="Noeeu1"/>
    <w:basedOn w:val="a"/>
    <w:rsid w:val="0056387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56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2012-10-24T07:20:00Z</cp:lastPrinted>
  <dcterms:created xsi:type="dcterms:W3CDTF">2012-03-20T09:03:00Z</dcterms:created>
  <dcterms:modified xsi:type="dcterms:W3CDTF">2012-10-24T07:21:00Z</dcterms:modified>
</cp:coreProperties>
</file>